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F524F" w14:textId="77777777" w:rsidR="0068146C" w:rsidRDefault="00CE6AD7">
      <w:pPr>
        <w:jc w:val="center"/>
        <w:rPr>
          <w:b/>
          <w:color w:val="980000"/>
          <w:sz w:val="48"/>
          <w:szCs w:val="48"/>
        </w:rPr>
      </w:pPr>
      <w:r>
        <w:rPr>
          <w:b/>
          <w:color w:val="980000"/>
          <w:sz w:val="48"/>
          <w:szCs w:val="48"/>
        </w:rPr>
        <w:t xml:space="preserve"> </w:t>
      </w:r>
    </w:p>
    <w:p w14:paraId="0662F182" w14:textId="1CE9D364" w:rsidR="006E36BA" w:rsidRPr="0068146C" w:rsidRDefault="0068146C">
      <w:pPr>
        <w:jc w:val="center"/>
        <w:rPr>
          <w:b/>
          <w:color w:val="980000"/>
          <w:sz w:val="48"/>
          <w:szCs w:val="48"/>
        </w:rPr>
      </w:pPr>
      <w:r w:rsidRPr="0068146C">
        <w:rPr>
          <w:b/>
          <w:color w:val="980000"/>
          <w:sz w:val="48"/>
          <w:szCs w:val="48"/>
        </w:rPr>
        <w:t xml:space="preserve">Instruks </w:t>
      </w:r>
      <w:r w:rsidR="00CE6AD7" w:rsidRPr="0068146C">
        <w:rPr>
          <w:b/>
          <w:color w:val="980000"/>
          <w:sz w:val="48"/>
          <w:szCs w:val="48"/>
        </w:rPr>
        <w:t>for</w:t>
      </w:r>
    </w:p>
    <w:p w14:paraId="1CD7BDF4" w14:textId="3C22C8B7" w:rsidR="006E36BA" w:rsidRPr="0068146C" w:rsidRDefault="00CE6AD7">
      <w:pPr>
        <w:jc w:val="center"/>
        <w:rPr>
          <w:b/>
          <w:color w:val="980000"/>
          <w:sz w:val="48"/>
          <w:szCs w:val="48"/>
        </w:rPr>
      </w:pPr>
      <w:r w:rsidRPr="0068146C">
        <w:rPr>
          <w:b/>
          <w:color w:val="980000"/>
          <w:sz w:val="48"/>
          <w:szCs w:val="48"/>
        </w:rPr>
        <w:t xml:space="preserve">Bodø Båtforening </w:t>
      </w:r>
      <w:r w:rsidR="0068146C" w:rsidRPr="0068146C">
        <w:rPr>
          <w:b/>
          <w:color w:val="980000"/>
          <w:sz w:val="48"/>
          <w:szCs w:val="48"/>
        </w:rPr>
        <w:t>BA</w:t>
      </w:r>
    </w:p>
    <w:p w14:paraId="127BDAB1" w14:textId="00ADEC99" w:rsidR="006E36BA" w:rsidRDefault="006E36BA">
      <w:pPr>
        <w:pBdr>
          <w:top w:val="nil"/>
          <w:left w:val="nil"/>
          <w:bottom w:val="nil"/>
          <w:right w:val="nil"/>
          <w:between w:val="nil"/>
        </w:pBdr>
        <w:ind w:right="49"/>
        <w:rPr>
          <w:b/>
          <w:color w:val="000000"/>
          <w:sz w:val="20"/>
          <w:szCs w:val="20"/>
        </w:rPr>
      </w:pPr>
    </w:p>
    <w:p w14:paraId="2B5A6BAC" w14:textId="77777777" w:rsidR="0068146C" w:rsidRDefault="0068146C">
      <w:pPr>
        <w:pBdr>
          <w:top w:val="nil"/>
          <w:left w:val="nil"/>
          <w:bottom w:val="nil"/>
          <w:right w:val="nil"/>
          <w:between w:val="nil"/>
        </w:pBdr>
        <w:ind w:right="49"/>
        <w:rPr>
          <w:b/>
          <w:color w:val="000000"/>
          <w:sz w:val="20"/>
          <w:szCs w:val="20"/>
        </w:rPr>
      </w:pPr>
    </w:p>
    <w:p w14:paraId="34816316" w14:textId="77777777" w:rsidR="006E36BA" w:rsidRDefault="00CE6AD7">
      <w:pPr>
        <w:rPr>
          <w:b/>
          <w:color w:val="000000"/>
          <w:sz w:val="26"/>
          <w:szCs w:val="26"/>
        </w:rPr>
      </w:pPr>
      <w:r>
        <w:rPr>
          <w:b/>
          <w:color w:val="000000"/>
          <w:sz w:val="26"/>
          <w:szCs w:val="26"/>
        </w:rPr>
        <w:t>1.0. Formål</w:t>
      </w:r>
    </w:p>
    <w:p w14:paraId="09B2811F" w14:textId="77777777" w:rsidR="0068146C" w:rsidRDefault="0068146C">
      <w:pPr>
        <w:rPr>
          <w:color w:val="000000"/>
        </w:rPr>
      </w:pPr>
    </w:p>
    <w:p w14:paraId="62C311F7" w14:textId="6D73ACA1" w:rsidR="006E36BA" w:rsidRDefault="00CE6AD7">
      <w:pPr>
        <w:rPr>
          <w:color w:val="000000"/>
        </w:rPr>
      </w:pPr>
      <w:r>
        <w:rPr>
          <w:color w:val="000000"/>
        </w:rPr>
        <w:t xml:space="preserve">Formålet med denne instruksen er å sikre at </w:t>
      </w:r>
      <w:proofErr w:type="spellStart"/>
      <w:r>
        <w:rPr>
          <w:color w:val="000000"/>
        </w:rPr>
        <w:t>BBFs</w:t>
      </w:r>
      <w:proofErr w:type="spellEnd"/>
      <w:r>
        <w:rPr>
          <w:color w:val="000000"/>
        </w:rPr>
        <w:t xml:space="preserve"> interesser ivaretas på den beste måte og at det er kontroll med alle ledd i den utøvende del av virksomheten og at foreningen drives i h.h.t gjeldende vedtekt. </w:t>
      </w:r>
    </w:p>
    <w:p w14:paraId="70951BCD" w14:textId="7FF899DA" w:rsidR="006E36BA" w:rsidRDefault="006E36BA">
      <w:pPr>
        <w:pBdr>
          <w:top w:val="nil"/>
          <w:left w:val="nil"/>
          <w:bottom w:val="nil"/>
          <w:right w:val="nil"/>
          <w:between w:val="nil"/>
        </w:pBdr>
        <w:ind w:right="49"/>
        <w:rPr>
          <w:b/>
          <w:color w:val="000000"/>
          <w:sz w:val="20"/>
          <w:szCs w:val="20"/>
        </w:rPr>
      </w:pPr>
    </w:p>
    <w:p w14:paraId="7F334890" w14:textId="77777777" w:rsidR="0068146C" w:rsidRDefault="0068146C">
      <w:pPr>
        <w:pBdr>
          <w:top w:val="nil"/>
          <w:left w:val="nil"/>
          <w:bottom w:val="nil"/>
          <w:right w:val="nil"/>
          <w:between w:val="nil"/>
        </w:pBdr>
        <w:ind w:right="49"/>
        <w:rPr>
          <w:b/>
          <w:color w:val="000000"/>
          <w:sz w:val="20"/>
          <w:szCs w:val="20"/>
        </w:rPr>
      </w:pPr>
    </w:p>
    <w:p w14:paraId="235876F8" w14:textId="77777777" w:rsidR="006E36BA" w:rsidRDefault="00CE6AD7">
      <w:pPr>
        <w:rPr>
          <w:b/>
          <w:color w:val="000000"/>
          <w:sz w:val="26"/>
          <w:szCs w:val="26"/>
        </w:rPr>
      </w:pPr>
      <w:r>
        <w:rPr>
          <w:b/>
          <w:color w:val="000000"/>
          <w:sz w:val="26"/>
          <w:szCs w:val="26"/>
        </w:rPr>
        <w:t>2.0. Styrets ansvar og myndighet</w:t>
      </w:r>
    </w:p>
    <w:p w14:paraId="07FBFF59" w14:textId="77777777" w:rsidR="00E17F39" w:rsidRDefault="00E17F39">
      <w:pPr>
        <w:pBdr>
          <w:top w:val="nil"/>
          <w:left w:val="nil"/>
          <w:bottom w:val="nil"/>
          <w:right w:val="nil"/>
          <w:between w:val="nil"/>
        </w:pBdr>
        <w:ind w:right="-180"/>
        <w:rPr>
          <w:b/>
          <w:color w:val="000000"/>
        </w:rPr>
      </w:pPr>
    </w:p>
    <w:p w14:paraId="00A4007F" w14:textId="2A5F1E4A" w:rsidR="00E17F39" w:rsidRDefault="00CE6AD7">
      <w:pPr>
        <w:pBdr>
          <w:top w:val="nil"/>
          <w:left w:val="nil"/>
          <w:bottom w:val="nil"/>
          <w:right w:val="nil"/>
          <w:between w:val="nil"/>
        </w:pBdr>
        <w:ind w:right="-180"/>
        <w:rPr>
          <w:color w:val="000000"/>
        </w:rPr>
      </w:pPr>
      <w:proofErr w:type="gramStart"/>
      <w:r>
        <w:rPr>
          <w:b/>
          <w:color w:val="000000"/>
        </w:rPr>
        <w:t>2.1</w:t>
      </w:r>
      <w:r w:rsidR="0068146C">
        <w:rPr>
          <w:b/>
          <w:color w:val="000000"/>
        </w:rPr>
        <w:t xml:space="preserve"> </w:t>
      </w:r>
      <w:r>
        <w:rPr>
          <w:color w:val="000000"/>
        </w:rPr>
        <w:t xml:space="preserve"> Styreleder</w:t>
      </w:r>
      <w:proofErr w:type="gramEnd"/>
      <w:r>
        <w:rPr>
          <w:color w:val="000000"/>
        </w:rPr>
        <w:t xml:space="preserve"> leder styremøtene. Vedkommende er ansvarlig for at vedtekt</w:t>
      </w:r>
      <w:r w:rsidR="00E17F39">
        <w:rPr>
          <w:color w:val="000000"/>
        </w:rPr>
        <w:t>er</w:t>
      </w:r>
      <w:r>
        <w:rPr>
          <w:i/>
          <w:color w:val="000000"/>
        </w:rPr>
        <w:t xml:space="preserve"> </w:t>
      </w:r>
      <w:r>
        <w:rPr>
          <w:color w:val="000000"/>
        </w:rPr>
        <w:t xml:space="preserve">og instrukser blir vedlikeholdt og fulgt i det daglige arbeid. </w:t>
      </w:r>
    </w:p>
    <w:p w14:paraId="4161FA00" w14:textId="77777777" w:rsidR="00E17F39" w:rsidRDefault="00E17F39">
      <w:pPr>
        <w:pBdr>
          <w:top w:val="nil"/>
          <w:left w:val="nil"/>
          <w:bottom w:val="nil"/>
          <w:right w:val="nil"/>
          <w:between w:val="nil"/>
        </w:pBdr>
        <w:ind w:right="-180"/>
        <w:rPr>
          <w:color w:val="000000"/>
        </w:rPr>
      </w:pPr>
    </w:p>
    <w:p w14:paraId="13D8C65D" w14:textId="2EB3C38E" w:rsidR="006E36BA" w:rsidRDefault="00CE6AD7">
      <w:pPr>
        <w:pBdr>
          <w:top w:val="nil"/>
          <w:left w:val="nil"/>
          <w:bottom w:val="nil"/>
          <w:right w:val="nil"/>
          <w:between w:val="nil"/>
        </w:pBdr>
        <w:ind w:right="-180"/>
        <w:rPr>
          <w:color w:val="FF0000"/>
        </w:rPr>
      </w:pPr>
      <w:r>
        <w:rPr>
          <w:color w:val="000000"/>
        </w:rPr>
        <w:t>Enhver endring av instrukser skal vedtas av styret</w:t>
      </w:r>
      <w:r>
        <w:rPr>
          <w:i/>
          <w:color w:val="000000"/>
        </w:rPr>
        <w:t xml:space="preserve"> </w:t>
      </w:r>
      <w:r>
        <w:rPr>
          <w:color w:val="000000"/>
        </w:rPr>
        <w:t>med kvalifisert flertall. Styret kan ikke vedta eller bevilge noen forhold som har varig innvirkning på foreningen uten årsmøtets samtykke, jfr. vedtekten § 15.</w:t>
      </w:r>
    </w:p>
    <w:p w14:paraId="64FAF181" w14:textId="77777777" w:rsidR="00E17F39" w:rsidRDefault="00E17F39">
      <w:pPr>
        <w:pBdr>
          <w:top w:val="nil"/>
          <w:left w:val="nil"/>
          <w:bottom w:val="nil"/>
          <w:right w:val="nil"/>
          <w:between w:val="nil"/>
        </w:pBdr>
        <w:ind w:right="-180"/>
        <w:rPr>
          <w:color w:val="000000"/>
        </w:rPr>
      </w:pPr>
    </w:p>
    <w:p w14:paraId="7E3E8F16" w14:textId="697FC023" w:rsidR="006E36BA" w:rsidRDefault="00CE6AD7">
      <w:pPr>
        <w:pBdr>
          <w:top w:val="nil"/>
          <w:left w:val="nil"/>
          <w:bottom w:val="nil"/>
          <w:right w:val="nil"/>
          <w:between w:val="nil"/>
        </w:pBdr>
        <w:ind w:right="-180"/>
        <w:rPr>
          <w:color w:val="000000"/>
        </w:rPr>
      </w:pPr>
      <w:r>
        <w:rPr>
          <w:color w:val="000000"/>
        </w:rPr>
        <w:t>Styreleder har ansvaret for å tilrettelegge og lede alle foreningens møteaktiviteter – internt som eksternt.</w:t>
      </w:r>
    </w:p>
    <w:p w14:paraId="1A3327F6" w14:textId="77777777" w:rsidR="00E17F39" w:rsidRDefault="00E17F39">
      <w:pPr>
        <w:pBdr>
          <w:top w:val="nil"/>
          <w:left w:val="nil"/>
          <w:bottom w:val="nil"/>
          <w:right w:val="nil"/>
          <w:between w:val="nil"/>
        </w:pBdr>
        <w:ind w:right="72"/>
        <w:rPr>
          <w:color w:val="000000"/>
        </w:rPr>
      </w:pPr>
    </w:p>
    <w:p w14:paraId="583612B9" w14:textId="453E301B" w:rsidR="006E36BA" w:rsidRDefault="00CE6AD7">
      <w:pPr>
        <w:pBdr>
          <w:top w:val="nil"/>
          <w:left w:val="nil"/>
          <w:bottom w:val="nil"/>
          <w:right w:val="nil"/>
          <w:between w:val="nil"/>
        </w:pBdr>
        <w:ind w:right="72"/>
        <w:rPr>
          <w:b/>
          <w:color w:val="000000"/>
        </w:rPr>
      </w:pPr>
      <w:r>
        <w:rPr>
          <w:color w:val="000000"/>
        </w:rPr>
        <w:t>Styreleder er ansvarlig for tilretteleggelse og gjennomføring av årsmøtet innen utgangen av april hvert år.</w:t>
      </w:r>
      <w:r>
        <w:rPr>
          <w:b/>
          <w:color w:val="000000"/>
        </w:rPr>
        <w:t xml:space="preserve"> </w:t>
      </w:r>
    </w:p>
    <w:p w14:paraId="7DC84E87" w14:textId="77777777" w:rsidR="00E17F39" w:rsidRDefault="00E17F39">
      <w:pPr>
        <w:pBdr>
          <w:top w:val="nil"/>
          <w:left w:val="nil"/>
          <w:bottom w:val="nil"/>
          <w:right w:val="nil"/>
          <w:between w:val="nil"/>
        </w:pBdr>
        <w:ind w:right="72"/>
        <w:rPr>
          <w:b/>
          <w:color w:val="000000"/>
        </w:rPr>
      </w:pPr>
    </w:p>
    <w:p w14:paraId="2D7933E7" w14:textId="77777777" w:rsidR="006E36BA" w:rsidRDefault="00CE6AD7">
      <w:pPr>
        <w:pBdr>
          <w:top w:val="nil"/>
          <w:left w:val="nil"/>
          <w:bottom w:val="nil"/>
          <w:right w:val="nil"/>
          <w:between w:val="nil"/>
        </w:pBdr>
        <w:ind w:right="72"/>
        <w:rPr>
          <w:color w:val="000000"/>
        </w:rPr>
      </w:pPr>
      <w:r>
        <w:rPr>
          <w:color w:val="000000"/>
        </w:rPr>
        <w:t>Styreleder er ansvarlig for at alle henvendelser blir besvart og at alle styrevedtak snarest blir fulgt opp.</w:t>
      </w:r>
    </w:p>
    <w:p w14:paraId="2899E8F4" w14:textId="77777777" w:rsidR="0068146C" w:rsidRDefault="0068146C">
      <w:pPr>
        <w:pBdr>
          <w:top w:val="nil"/>
          <w:left w:val="nil"/>
          <w:bottom w:val="nil"/>
          <w:right w:val="nil"/>
          <w:between w:val="nil"/>
        </w:pBdr>
        <w:ind w:right="49"/>
        <w:rPr>
          <w:b/>
          <w:color w:val="000000"/>
          <w:sz w:val="20"/>
          <w:szCs w:val="20"/>
        </w:rPr>
      </w:pPr>
    </w:p>
    <w:p w14:paraId="3E365FF3" w14:textId="32C28F60" w:rsidR="006E36BA" w:rsidRDefault="00CE6AD7">
      <w:pPr>
        <w:pBdr>
          <w:top w:val="nil"/>
          <w:left w:val="nil"/>
          <w:bottom w:val="nil"/>
          <w:right w:val="nil"/>
          <w:between w:val="nil"/>
        </w:pBdr>
        <w:ind w:right="72"/>
        <w:rPr>
          <w:color w:val="000000"/>
        </w:rPr>
      </w:pPr>
      <w:proofErr w:type="gramStart"/>
      <w:r>
        <w:rPr>
          <w:b/>
          <w:color w:val="000000"/>
        </w:rPr>
        <w:t>2.2</w:t>
      </w:r>
      <w:r w:rsidR="0068146C">
        <w:rPr>
          <w:b/>
          <w:color w:val="000000"/>
        </w:rPr>
        <w:t xml:space="preserve"> </w:t>
      </w:r>
      <w:r>
        <w:rPr>
          <w:color w:val="000000"/>
        </w:rPr>
        <w:t xml:space="preserve"> Sekretæren</w:t>
      </w:r>
      <w:proofErr w:type="gramEnd"/>
      <w:r>
        <w:rPr>
          <w:b/>
          <w:color w:val="000000"/>
        </w:rPr>
        <w:t xml:space="preserve"> </w:t>
      </w:r>
      <w:r>
        <w:rPr>
          <w:color w:val="000000"/>
        </w:rPr>
        <w:t xml:space="preserve">- eller den styreleder bemyndiger, er ansvarlig for å skrive referat fra styrets møter. </w:t>
      </w:r>
    </w:p>
    <w:p w14:paraId="470BBAAE" w14:textId="77777777" w:rsidR="006E36BA" w:rsidRDefault="006E36BA">
      <w:pPr>
        <w:pBdr>
          <w:top w:val="nil"/>
          <w:left w:val="nil"/>
          <w:bottom w:val="nil"/>
          <w:right w:val="nil"/>
          <w:between w:val="nil"/>
        </w:pBdr>
        <w:ind w:right="49"/>
        <w:rPr>
          <w:b/>
          <w:color w:val="000000"/>
          <w:sz w:val="20"/>
          <w:szCs w:val="20"/>
        </w:rPr>
      </w:pPr>
    </w:p>
    <w:p w14:paraId="73CE5F93" w14:textId="77777777" w:rsidR="006E36BA" w:rsidRDefault="006E36BA">
      <w:pPr>
        <w:pBdr>
          <w:top w:val="nil"/>
          <w:left w:val="nil"/>
          <w:bottom w:val="nil"/>
          <w:right w:val="nil"/>
          <w:between w:val="nil"/>
        </w:pBdr>
        <w:ind w:right="49"/>
        <w:rPr>
          <w:b/>
          <w:color w:val="000000"/>
          <w:sz w:val="20"/>
          <w:szCs w:val="20"/>
        </w:rPr>
      </w:pPr>
    </w:p>
    <w:p w14:paraId="4F358D87" w14:textId="793209F6" w:rsidR="006E36BA" w:rsidRDefault="00CE6AD7">
      <w:pPr>
        <w:pBdr>
          <w:top w:val="nil"/>
          <w:left w:val="nil"/>
          <w:bottom w:val="nil"/>
          <w:right w:val="nil"/>
          <w:between w:val="nil"/>
        </w:pBdr>
        <w:rPr>
          <w:color w:val="000000"/>
        </w:rPr>
      </w:pPr>
      <w:proofErr w:type="gramStart"/>
      <w:r>
        <w:rPr>
          <w:b/>
          <w:color w:val="000000"/>
        </w:rPr>
        <w:t>2.</w:t>
      </w:r>
      <w:r w:rsidR="0068146C">
        <w:rPr>
          <w:b/>
          <w:color w:val="000000"/>
        </w:rPr>
        <w:t xml:space="preserve">3 </w:t>
      </w:r>
      <w:r>
        <w:rPr>
          <w:color w:val="000000"/>
        </w:rPr>
        <w:t xml:space="preserve"> Revisor</w:t>
      </w:r>
      <w:proofErr w:type="gramEnd"/>
      <w:r>
        <w:rPr>
          <w:color w:val="000000"/>
        </w:rPr>
        <w:t xml:space="preserve"> kan velges internt i foreningen eller være person</w:t>
      </w:r>
      <w:r w:rsidR="00E17F39">
        <w:rPr>
          <w:color w:val="000000"/>
        </w:rPr>
        <w:t>/firma</w:t>
      </w:r>
      <w:r>
        <w:rPr>
          <w:color w:val="000000"/>
        </w:rPr>
        <w:t xml:space="preserve"> engasjert utenfra. Internt valgt revisor kan ikke være tilknyttet styret eller ha andre verv i foreningen.</w:t>
      </w:r>
    </w:p>
    <w:p w14:paraId="54834916" w14:textId="77777777" w:rsidR="006E36BA" w:rsidRDefault="006E36BA">
      <w:pPr>
        <w:pBdr>
          <w:top w:val="nil"/>
          <w:left w:val="nil"/>
          <w:bottom w:val="nil"/>
          <w:right w:val="nil"/>
          <w:between w:val="nil"/>
        </w:pBdr>
        <w:ind w:right="49"/>
        <w:rPr>
          <w:b/>
          <w:color w:val="000000"/>
          <w:sz w:val="20"/>
          <w:szCs w:val="20"/>
        </w:rPr>
      </w:pPr>
    </w:p>
    <w:p w14:paraId="4B97B10D" w14:textId="5856ED38" w:rsidR="006E36BA" w:rsidRDefault="00CE6AD7">
      <w:pPr>
        <w:pBdr>
          <w:top w:val="nil"/>
          <w:left w:val="nil"/>
          <w:bottom w:val="nil"/>
          <w:right w:val="nil"/>
          <w:between w:val="nil"/>
        </w:pBdr>
        <w:ind w:right="72"/>
        <w:rPr>
          <w:color w:val="000000"/>
        </w:rPr>
      </w:pPr>
      <w:proofErr w:type="gramStart"/>
      <w:r>
        <w:rPr>
          <w:b/>
          <w:color w:val="000000"/>
        </w:rPr>
        <w:t>2.</w:t>
      </w:r>
      <w:r w:rsidR="0068146C">
        <w:rPr>
          <w:b/>
          <w:color w:val="000000"/>
        </w:rPr>
        <w:t xml:space="preserve">4 </w:t>
      </w:r>
      <w:r>
        <w:rPr>
          <w:color w:val="000000"/>
        </w:rPr>
        <w:t xml:space="preserve"> I</w:t>
      </w:r>
      <w:proofErr w:type="gramEnd"/>
      <w:r>
        <w:rPr>
          <w:color w:val="000000"/>
        </w:rPr>
        <w:t xml:space="preserve"> styreleders fravær tiltrer nestformannen de samme funksjonene som styreleder som er lagt til styreleder.</w:t>
      </w:r>
    </w:p>
    <w:p w14:paraId="15701452" w14:textId="77777777" w:rsidR="006E36BA" w:rsidRDefault="006E36BA">
      <w:pPr>
        <w:pBdr>
          <w:top w:val="nil"/>
          <w:left w:val="nil"/>
          <w:bottom w:val="nil"/>
          <w:right w:val="nil"/>
          <w:between w:val="nil"/>
        </w:pBdr>
        <w:ind w:right="49"/>
        <w:rPr>
          <w:b/>
          <w:color w:val="000000"/>
          <w:sz w:val="20"/>
          <w:szCs w:val="20"/>
        </w:rPr>
      </w:pPr>
    </w:p>
    <w:p w14:paraId="07C8440A" w14:textId="0F50EDAF" w:rsidR="006E36BA" w:rsidRDefault="00CE6AD7">
      <w:pPr>
        <w:pBdr>
          <w:top w:val="nil"/>
          <w:left w:val="nil"/>
          <w:bottom w:val="nil"/>
          <w:right w:val="nil"/>
          <w:between w:val="nil"/>
        </w:pBdr>
        <w:ind w:right="72"/>
        <w:rPr>
          <w:color w:val="000000"/>
        </w:rPr>
      </w:pPr>
      <w:proofErr w:type="gramStart"/>
      <w:r>
        <w:rPr>
          <w:b/>
          <w:color w:val="000000"/>
        </w:rPr>
        <w:t>2.</w:t>
      </w:r>
      <w:r w:rsidR="0068146C">
        <w:rPr>
          <w:b/>
          <w:color w:val="000000"/>
        </w:rPr>
        <w:t xml:space="preserve">5 </w:t>
      </w:r>
      <w:r>
        <w:rPr>
          <w:color w:val="000000"/>
        </w:rPr>
        <w:t xml:space="preserve"> Saker</w:t>
      </w:r>
      <w:proofErr w:type="gramEnd"/>
      <w:r>
        <w:rPr>
          <w:color w:val="000000"/>
        </w:rPr>
        <w:t xml:space="preserve"> som kommer til foreningen og som må styrebehandles, skal utredes og fremlegges for styret med forslag til vedtak. Er styret uenig avgjøres forholdet med simpelt flertall. Ved stemmelikhet avgjøres saken ved styreleders dobbeltstemme. Styret bør bestrebe seg på å forhandle frem enighet, saker kan også utsettes til neste møte for evt. å innhente fyldigere informasjon om saken. Enhver beslutning/vedtak skal dokumenteres. </w:t>
      </w:r>
    </w:p>
    <w:p w14:paraId="28E6FA97" w14:textId="77777777" w:rsidR="006E36BA" w:rsidRDefault="006E36BA">
      <w:pPr>
        <w:pBdr>
          <w:top w:val="nil"/>
          <w:left w:val="nil"/>
          <w:bottom w:val="nil"/>
          <w:right w:val="nil"/>
          <w:between w:val="nil"/>
        </w:pBdr>
        <w:ind w:right="49"/>
        <w:rPr>
          <w:b/>
          <w:color w:val="000000"/>
          <w:sz w:val="20"/>
          <w:szCs w:val="20"/>
        </w:rPr>
      </w:pPr>
    </w:p>
    <w:p w14:paraId="40284D38" w14:textId="5FC86A6D" w:rsidR="006E36BA" w:rsidRDefault="00CE6AD7">
      <w:pPr>
        <w:pBdr>
          <w:top w:val="nil"/>
          <w:left w:val="nil"/>
          <w:bottom w:val="nil"/>
          <w:right w:val="nil"/>
          <w:between w:val="nil"/>
        </w:pBdr>
        <w:ind w:right="72"/>
        <w:rPr>
          <w:color w:val="000000"/>
        </w:rPr>
      </w:pPr>
      <w:proofErr w:type="gramStart"/>
      <w:r>
        <w:rPr>
          <w:b/>
          <w:color w:val="000000"/>
        </w:rPr>
        <w:t>2.</w:t>
      </w:r>
      <w:r w:rsidR="0068146C">
        <w:rPr>
          <w:b/>
          <w:color w:val="000000"/>
        </w:rPr>
        <w:t xml:space="preserve">6 </w:t>
      </w:r>
      <w:r>
        <w:rPr>
          <w:color w:val="000000"/>
        </w:rPr>
        <w:t xml:space="preserve"> Under</w:t>
      </w:r>
      <w:proofErr w:type="gramEnd"/>
      <w:r>
        <w:rPr>
          <w:color w:val="000000"/>
        </w:rPr>
        <w:t xml:space="preserve"> styrets protokollførsel har et hvert styremedlem rett til evt. å få tilført anmerkninger til protokollen, det kan også avgis "blank" stemmeavgivning. Protokollen skal nummereres for hver sak og underskrives av styremedlemmene</w:t>
      </w:r>
      <w:r w:rsidR="00C45E79">
        <w:rPr>
          <w:color w:val="000000"/>
        </w:rPr>
        <w:t xml:space="preserve"> før </w:t>
      </w:r>
      <w:r w:rsidR="00D204CE">
        <w:rPr>
          <w:color w:val="000000"/>
        </w:rPr>
        <w:t>den lagres og publiseres på foreningens nettside.</w:t>
      </w:r>
    </w:p>
    <w:p w14:paraId="6527396E" w14:textId="77777777" w:rsidR="006E36BA" w:rsidRDefault="006E36BA">
      <w:pPr>
        <w:pBdr>
          <w:top w:val="nil"/>
          <w:left w:val="nil"/>
          <w:bottom w:val="nil"/>
          <w:right w:val="nil"/>
          <w:between w:val="nil"/>
        </w:pBdr>
        <w:tabs>
          <w:tab w:val="left" w:pos="9000"/>
        </w:tabs>
        <w:ind w:right="49"/>
        <w:rPr>
          <w:b/>
          <w:color w:val="000000"/>
        </w:rPr>
      </w:pPr>
    </w:p>
    <w:p w14:paraId="2CD313DE" w14:textId="618ACE38" w:rsidR="006E36BA" w:rsidRDefault="00CE6AD7">
      <w:pPr>
        <w:pBdr>
          <w:top w:val="nil"/>
          <w:left w:val="nil"/>
          <w:bottom w:val="nil"/>
          <w:right w:val="nil"/>
          <w:between w:val="nil"/>
        </w:pBdr>
        <w:tabs>
          <w:tab w:val="left" w:pos="9000"/>
        </w:tabs>
        <w:ind w:right="49"/>
        <w:rPr>
          <w:color w:val="000000"/>
        </w:rPr>
      </w:pPr>
      <w:proofErr w:type="gramStart"/>
      <w:r>
        <w:rPr>
          <w:b/>
          <w:color w:val="000000"/>
        </w:rPr>
        <w:lastRenderedPageBreak/>
        <w:t>2.</w:t>
      </w:r>
      <w:r w:rsidR="0068146C">
        <w:rPr>
          <w:b/>
          <w:color w:val="000000"/>
        </w:rPr>
        <w:t>7</w:t>
      </w:r>
      <w:r>
        <w:rPr>
          <w:color w:val="000000"/>
        </w:rPr>
        <w:t xml:space="preserve"> </w:t>
      </w:r>
      <w:r w:rsidR="0068146C">
        <w:rPr>
          <w:color w:val="000000"/>
        </w:rPr>
        <w:t xml:space="preserve"> </w:t>
      </w:r>
      <w:r>
        <w:rPr>
          <w:color w:val="000000"/>
        </w:rPr>
        <w:t>Styreleder</w:t>
      </w:r>
      <w:proofErr w:type="gramEnd"/>
      <w:r>
        <w:rPr>
          <w:color w:val="000000"/>
        </w:rPr>
        <w:t xml:space="preserve"> og styrets øvrige medlemmer plikter å holde styret fullt informert om alle forhold som har innvirkning/forpliktelser over foreningen. Styret skal hele tiden ha full innsikt i alle disposisjoner som blir foretatt. Styreleder kan ikke foreta noen disposisjoner som ligger under andre styremedlemmers ansvarsområder uten at dette er klarert med den – de respektive. Ved uenighet forelegges saken for styret.</w:t>
      </w:r>
    </w:p>
    <w:p w14:paraId="38ADFC7F" w14:textId="77777777" w:rsidR="006E36BA" w:rsidRDefault="006E36BA">
      <w:pPr>
        <w:pBdr>
          <w:top w:val="nil"/>
          <w:left w:val="nil"/>
          <w:bottom w:val="nil"/>
          <w:right w:val="nil"/>
          <w:between w:val="nil"/>
        </w:pBdr>
        <w:ind w:right="49"/>
        <w:rPr>
          <w:b/>
          <w:color w:val="000000"/>
          <w:sz w:val="20"/>
          <w:szCs w:val="20"/>
        </w:rPr>
      </w:pPr>
    </w:p>
    <w:p w14:paraId="05BC6D9B" w14:textId="103A1BAA" w:rsidR="006E36BA" w:rsidRDefault="00CE6AD7">
      <w:pPr>
        <w:pBdr>
          <w:top w:val="nil"/>
          <w:left w:val="nil"/>
          <w:bottom w:val="nil"/>
          <w:right w:val="nil"/>
          <w:between w:val="nil"/>
        </w:pBdr>
        <w:ind w:right="72"/>
        <w:rPr>
          <w:color w:val="000000"/>
        </w:rPr>
      </w:pPr>
      <w:r>
        <w:rPr>
          <w:b/>
          <w:color w:val="000000"/>
        </w:rPr>
        <w:t>2.</w:t>
      </w:r>
      <w:r w:rsidR="0068146C">
        <w:rPr>
          <w:b/>
          <w:color w:val="000000"/>
        </w:rPr>
        <w:t>8</w:t>
      </w:r>
      <w:r>
        <w:rPr>
          <w:color w:val="000000"/>
        </w:rPr>
        <w:t xml:space="preserve"> </w:t>
      </w:r>
      <w:r w:rsidR="0067515E">
        <w:rPr>
          <w:color w:val="000000"/>
        </w:rPr>
        <w:t xml:space="preserve">Referat fra </w:t>
      </w:r>
      <w:proofErr w:type="spellStart"/>
      <w:r w:rsidR="0067515E">
        <w:rPr>
          <w:color w:val="000000"/>
        </w:rPr>
        <w:t>styrmøte</w:t>
      </w:r>
      <w:proofErr w:type="spellEnd"/>
      <w:r>
        <w:rPr>
          <w:color w:val="000000"/>
        </w:rPr>
        <w:t xml:space="preserve"> skal skrives av sekretæren og godkjennes i påfølgende styremøte.</w:t>
      </w:r>
    </w:p>
    <w:p w14:paraId="28C58224" w14:textId="77777777" w:rsidR="006E36BA" w:rsidRDefault="006E36BA">
      <w:pPr>
        <w:pBdr>
          <w:top w:val="nil"/>
          <w:left w:val="nil"/>
          <w:bottom w:val="nil"/>
          <w:right w:val="nil"/>
          <w:between w:val="nil"/>
        </w:pBdr>
        <w:ind w:right="49"/>
        <w:rPr>
          <w:b/>
          <w:color w:val="000000"/>
          <w:sz w:val="20"/>
          <w:szCs w:val="20"/>
        </w:rPr>
      </w:pPr>
    </w:p>
    <w:p w14:paraId="2A8578F5" w14:textId="72E682F0" w:rsidR="006E36BA" w:rsidRDefault="00CE6AD7">
      <w:pPr>
        <w:pBdr>
          <w:top w:val="nil"/>
          <w:left w:val="nil"/>
          <w:bottom w:val="nil"/>
          <w:right w:val="nil"/>
          <w:between w:val="nil"/>
        </w:pBdr>
        <w:ind w:right="72"/>
        <w:rPr>
          <w:color w:val="000000"/>
        </w:rPr>
      </w:pPr>
      <w:r>
        <w:rPr>
          <w:b/>
          <w:color w:val="000000"/>
        </w:rPr>
        <w:t>2.</w:t>
      </w:r>
      <w:r w:rsidR="0068146C">
        <w:rPr>
          <w:b/>
          <w:color w:val="000000"/>
        </w:rPr>
        <w:t>9</w:t>
      </w:r>
      <w:r>
        <w:rPr>
          <w:color w:val="000000"/>
        </w:rPr>
        <w:t xml:space="preserve"> Inhabilitet - kan foreligge i enkelte tilfeller</w:t>
      </w:r>
      <w:r>
        <w:rPr>
          <w:b/>
          <w:color w:val="000000"/>
        </w:rPr>
        <w:t xml:space="preserve">. </w:t>
      </w:r>
      <w:r>
        <w:rPr>
          <w:color w:val="000000"/>
        </w:rPr>
        <w:t>Daglig</w:t>
      </w:r>
      <w:r>
        <w:rPr>
          <w:b/>
          <w:color w:val="000000"/>
        </w:rPr>
        <w:t xml:space="preserve"> </w:t>
      </w:r>
      <w:r>
        <w:rPr>
          <w:color w:val="000000"/>
        </w:rPr>
        <w:t xml:space="preserve">leder avgjør selv sin habilitet, evt. forelegger spørsmålet for styreleder. Spørsmålet om et styremedlem er inhabil, avgjøres av styret uten at vedkommende selv deltar. Om mulig skal det innkalles varamedlem som deltar i avgjørelsen og som deretter deltar under realitetsbehandlingen av den aktuelle sak dersom det faste styremedlem blir erklært inhabil. </w:t>
      </w:r>
    </w:p>
    <w:p w14:paraId="5D7E0F11" w14:textId="77777777" w:rsidR="006E36BA" w:rsidRDefault="006E36BA">
      <w:pPr>
        <w:pBdr>
          <w:top w:val="nil"/>
          <w:left w:val="nil"/>
          <w:bottom w:val="nil"/>
          <w:right w:val="nil"/>
          <w:between w:val="nil"/>
        </w:pBdr>
        <w:ind w:right="49"/>
        <w:rPr>
          <w:b/>
          <w:color w:val="000000"/>
          <w:sz w:val="20"/>
          <w:szCs w:val="20"/>
        </w:rPr>
      </w:pPr>
    </w:p>
    <w:p w14:paraId="4814E4A1" w14:textId="75448AB9" w:rsidR="006E36BA" w:rsidRDefault="00CE6AD7">
      <w:pPr>
        <w:pBdr>
          <w:top w:val="nil"/>
          <w:left w:val="nil"/>
          <w:bottom w:val="nil"/>
          <w:right w:val="nil"/>
          <w:between w:val="nil"/>
        </w:pBdr>
        <w:ind w:right="49"/>
        <w:rPr>
          <w:b/>
          <w:color w:val="000000"/>
          <w:sz w:val="20"/>
          <w:szCs w:val="20"/>
        </w:rPr>
      </w:pPr>
      <w:proofErr w:type="gramStart"/>
      <w:r>
        <w:rPr>
          <w:b/>
          <w:color w:val="000000"/>
        </w:rPr>
        <w:t>2.1</w:t>
      </w:r>
      <w:r w:rsidR="0068146C">
        <w:rPr>
          <w:b/>
          <w:color w:val="000000"/>
        </w:rPr>
        <w:t xml:space="preserve">0 </w:t>
      </w:r>
      <w:r>
        <w:rPr>
          <w:color w:val="000000"/>
        </w:rPr>
        <w:t xml:space="preserve"> Økonomiske</w:t>
      </w:r>
      <w:proofErr w:type="gramEnd"/>
      <w:r>
        <w:rPr>
          <w:color w:val="000000"/>
        </w:rPr>
        <w:t xml:space="preserve"> innkjøp – forhandlinger med mer skal i hovedsak foretas av</w:t>
      </w:r>
      <w:r w:rsidR="00600FAE">
        <w:rPr>
          <w:color w:val="000000"/>
        </w:rPr>
        <w:t xml:space="preserve"> </w:t>
      </w:r>
      <w:r>
        <w:rPr>
          <w:color w:val="000000"/>
        </w:rPr>
        <w:t>styret</w:t>
      </w:r>
      <w:r w:rsidR="00600FAE">
        <w:rPr>
          <w:color w:val="000000"/>
        </w:rPr>
        <w:t xml:space="preserve">, </w:t>
      </w:r>
      <w:r w:rsidR="00600FAE" w:rsidRPr="00CC7052">
        <w:rPr>
          <w:color w:val="000000"/>
        </w:rPr>
        <w:t xml:space="preserve">daglig leder, </w:t>
      </w:r>
      <w:r w:rsidRPr="00CC7052">
        <w:rPr>
          <w:color w:val="000000"/>
        </w:rPr>
        <w:t>eller den /de som ivaretar vedkommende område. Styret holdes løpende orienter</w:t>
      </w:r>
      <w:r>
        <w:rPr>
          <w:color w:val="000000"/>
        </w:rPr>
        <w:t xml:space="preserve">t. Innkjøp som ikke er budsjettert skal ikke iverksettes uten at dette er helt </w:t>
      </w:r>
      <w:proofErr w:type="gramStart"/>
      <w:r>
        <w:rPr>
          <w:color w:val="000000"/>
        </w:rPr>
        <w:t>påkrevet</w:t>
      </w:r>
      <w:proofErr w:type="gramEnd"/>
      <w:r>
        <w:rPr>
          <w:color w:val="000000"/>
        </w:rPr>
        <w:t xml:space="preserve"> for foreningens drift. Et eksempel kan være stormskader og andre uforutsette hendelser.</w:t>
      </w:r>
      <w:r>
        <w:rPr>
          <w:color w:val="000000"/>
        </w:rPr>
        <w:br/>
      </w:r>
    </w:p>
    <w:p w14:paraId="6493CC14" w14:textId="57ED5957" w:rsidR="006E36BA" w:rsidRDefault="00CE6AD7">
      <w:pPr>
        <w:pBdr>
          <w:top w:val="nil"/>
          <w:left w:val="nil"/>
          <w:bottom w:val="nil"/>
          <w:right w:val="nil"/>
          <w:between w:val="nil"/>
        </w:pBdr>
        <w:ind w:right="72"/>
        <w:rPr>
          <w:color w:val="000000"/>
        </w:rPr>
      </w:pPr>
      <w:r>
        <w:rPr>
          <w:b/>
          <w:color w:val="000000"/>
        </w:rPr>
        <w:t>2.1</w:t>
      </w:r>
      <w:r w:rsidR="0068146C">
        <w:rPr>
          <w:b/>
          <w:color w:val="000000"/>
        </w:rPr>
        <w:t>1</w:t>
      </w:r>
      <w:r>
        <w:rPr>
          <w:color w:val="000000"/>
        </w:rPr>
        <w:t xml:space="preserve"> Styret innkaller – foruten årsmøtet – til medlemsmøter ved behov. Hensikten er å holde medlemmene orientert om foreningens tilstand og styrets arbeid.</w:t>
      </w:r>
      <w:r>
        <w:rPr>
          <w:color w:val="000000"/>
        </w:rPr>
        <w:br/>
        <w:t>Ved innkallingen skal agenda for saker som en ønsker å gjennomgå følge vedlagt. Innkallingen skal skje minimum 2 uker før møtet.</w:t>
      </w:r>
    </w:p>
    <w:p w14:paraId="15090212" w14:textId="77777777" w:rsidR="006E36BA" w:rsidRDefault="006E36BA">
      <w:pPr>
        <w:pBdr>
          <w:top w:val="nil"/>
          <w:left w:val="nil"/>
          <w:bottom w:val="nil"/>
          <w:right w:val="nil"/>
          <w:between w:val="nil"/>
        </w:pBdr>
        <w:ind w:right="49"/>
        <w:rPr>
          <w:b/>
          <w:color w:val="000000"/>
          <w:sz w:val="20"/>
          <w:szCs w:val="20"/>
        </w:rPr>
      </w:pPr>
    </w:p>
    <w:p w14:paraId="15A1281C" w14:textId="559E9F47" w:rsidR="006E36BA" w:rsidRDefault="00CE6AD7">
      <w:pPr>
        <w:pBdr>
          <w:top w:val="nil"/>
          <w:left w:val="nil"/>
          <w:bottom w:val="nil"/>
          <w:right w:val="nil"/>
          <w:between w:val="nil"/>
        </w:pBdr>
        <w:rPr>
          <w:color w:val="000000"/>
        </w:rPr>
      </w:pPr>
      <w:proofErr w:type="gramStart"/>
      <w:r>
        <w:rPr>
          <w:b/>
          <w:color w:val="000000"/>
        </w:rPr>
        <w:t>2.1</w:t>
      </w:r>
      <w:r w:rsidR="0068146C">
        <w:rPr>
          <w:b/>
        </w:rPr>
        <w:t xml:space="preserve">2 </w:t>
      </w:r>
      <w:r>
        <w:rPr>
          <w:b/>
          <w:color w:val="000000"/>
        </w:rPr>
        <w:t xml:space="preserve"> </w:t>
      </w:r>
      <w:r>
        <w:rPr>
          <w:color w:val="000000"/>
        </w:rPr>
        <w:t>Årsmøtet</w:t>
      </w:r>
      <w:proofErr w:type="gramEnd"/>
      <w:r>
        <w:rPr>
          <w:color w:val="000000"/>
        </w:rPr>
        <w:t xml:space="preserve"> tilrettelegges og gjennomføres av styret.</w:t>
      </w:r>
    </w:p>
    <w:p w14:paraId="628C7D28" w14:textId="77777777" w:rsidR="006E36BA" w:rsidRDefault="006E36BA">
      <w:pPr>
        <w:pBdr>
          <w:top w:val="nil"/>
          <w:left w:val="nil"/>
          <w:bottom w:val="nil"/>
          <w:right w:val="nil"/>
          <w:between w:val="nil"/>
        </w:pBdr>
        <w:ind w:right="49"/>
        <w:rPr>
          <w:b/>
          <w:color w:val="000000"/>
          <w:sz w:val="20"/>
          <w:szCs w:val="20"/>
        </w:rPr>
      </w:pPr>
    </w:p>
    <w:p w14:paraId="42AA5035" w14:textId="4A883409" w:rsidR="006E36BA" w:rsidRDefault="00CE6AD7">
      <w:pPr>
        <w:pBdr>
          <w:top w:val="nil"/>
          <w:left w:val="nil"/>
          <w:bottom w:val="nil"/>
          <w:right w:val="nil"/>
          <w:between w:val="nil"/>
        </w:pBdr>
        <w:ind w:right="49"/>
        <w:rPr>
          <w:b/>
          <w:color w:val="000000"/>
        </w:rPr>
      </w:pPr>
      <w:proofErr w:type="gramStart"/>
      <w:r>
        <w:rPr>
          <w:b/>
          <w:color w:val="000000"/>
        </w:rPr>
        <w:t>2.1</w:t>
      </w:r>
      <w:r w:rsidR="0068146C">
        <w:rPr>
          <w:b/>
        </w:rPr>
        <w:t xml:space="preserve">3 </w:t>
      </w:r>
      <w:r>
        <w:rPr>
          <w:color w:val="000000"/>
        </w:rPr>
        <w:t xml:space="preserve"> Styregodtgjørelse</w:t>
      </w:r>
      <w:proofErr w:type="gramEnd"/>
      <w:r>
        <w:rPr>
          <w:color w:val="000000"/>
        </w:rPr>
        <w:t>: Fastsettes av årsmøtet etter forslag fra styret.</w:t>
      </w:r>
    </w:p>
    <w:p w14:paraId="1AD3D194" w14:textId="6641208C" w:rsidR="006E36BA" w:rsidRDefault="006E36BA">
      <w:pPr>
        <w:pBdr>
          <w:top w:val="nil"/>
          <w:left w:val="nil"/>
          <w:bottom w:val="nil"/>
          <w:right w:val="nil"/>
          <w:between w:val="nil"/>
        </w:pBdr>
        <w:ind w:right="49"/>
        <w:rPr>
          <w:b/>
          <w:color w:val="000000"/>
          <w:sz w:val="20"/>
          <w:szCs w:val="20"/>
        </w:rPr>
      </w:pPr>
    </w:p>
    <w:p w14:paraId="6B8A8E8C" w14:textId="3D8B7C15" w:rsidR="0068146C" w:rsidRDefault="0068146C">
      <w:pPr>
        <w:pBdr>
          <w:top w:val="nil"/>
          <w:left w:val="nil"/>
          <w:bottom w:val="nil"/>
          <w:right w:val="nil"/>
          <w:between w:val="nil"/>
        </w:pBdr>
        <w:ind w:right="49"/>
        <w:rPr>
          <w:b/>
          <w:color w:val="000000"/>
          <w:sz w:val="20"/>
          <w:szCs w:val="20"/>
        </w:rPr>
      </w:pPr>
    </w:p>
    <w:p w14:paraId="2B2408C6" w14:textId="77777777" w:rsidR="0068146C" w:rsidRDefault="0068146C">
      <w:pPr>
        <w:pBdr>
          <w:top w:val="nil"/>
          <w:left w:val="nil"/>
          <w:bottom w:val="nil"/>
          <w:right w:val="nil"/>
          <w:between w:val="nil"/>
        </w:pBdr>
        <w:ind w:right="49"/>
        <w:rPr>
          <w:b/>
          <w:color w:val="000000"/>
          <w:sz w:val="20"/>
          <w:szCs w:val="20"/>
        </w:rPr>
      </w:pPr>
    </w:p>
    <w:p w14:paraId="4B1BE9D1" w14:textId="77777777" w:rsidR="006E36BA" w:rsidRDefault="00CE6AD7">
      <w:pPr>
        <w:rPr>
          <w:b/>
          <w:color w:val="000000"/>
          <w:sz w:val="26"/>
          <w:szCs w:val="26"/>
        </w:rPr>
      </w:pPr>
      <w:r>
        <w:rPr>
          <w:b/>
          <w:color w:val="000000"/>
          <w:sz w:val="26"/>
          <w:szCs w:val="26"/>
        </w:rPr>
        <w:t>3. Daglig leder</w:t>
      </w:r>
    </w:p>
    <w:p w14:paraId="363A4208" w14:textId="77777777" w:rsidR="0068146C" w:rsidRDefault="0068146C">
      <w:pPr>
        <w:pBdr>
          <w:top w:val="nil"/>
          <w:left w:val="nil"/>
          <w:bottom w:val="nil"/>
          <w:right w:val="nil"/>
          <w:between w:val="nil"/>
        </w:pBdr>
        <w:rPr>
          <w:color w:val="000000"/>
        </w:rPr>
      </w:pPr>
    </w:p>
    <w:p w14:paraId="08E5C29B" w14:textId="207150EC" w:rsidR="006E36BA" w:rsidRDefault="00CE6AD7">
      <w:pPr>
        <w:pBdr>
          <w:top w:val="nil"/>
          <w:left w:val="nil"/>
          <w:bottom w:val="nil"/>
          <w:right w:val="nil"/>
          <w:between w:val="nil"/>
        </w:pBdr>
        <w:rPr>
          <w:b/>
          <w:color w:val="000000"/>
          <w:sz w:val="28"/>
          <w:szCs w:val="28"/>
        </w:rPr>
      </w:pPr>
      <w:r>
        <w:rPr>
          <w:color w:val="000000"/>
        </w:rPr>
        <w:t xml:space="preserve">Ønsker foreningens styre å ansette daglig leder, regnskapsfører eller andre for nødvendig og forsvarlig drift av foreningen - i hel eller deltidsstilling - er dette underlagt styret. Daglig leders virke og ansvarsområde – sammen med øvrige ansatte - blir å administrere, tilrettelegge og </w:t>
      </w:r>
      <w:r w:rsidRPr="0068146C">
        <w:rPr>
          <w:color w:val="000000"/>
        </w:rPr>
        <w:t>gjennomføre i henhold til foreningens vedtekt</w:t>
      </w:r>
      <w:r w:rsidRPr="0068146C">
        <w:rPr>
          <w:i/>
          <w:color w:val="000000"/>
        </w:rPr>
        <w:t xml:space="preserve"> </w:t>
      </w:r>
      <w:r w:rsidRPr="0068146C">
        <w:rPr>
          <w:color w:val="000000"/>
        </w:rPr>
        <w:t>og instrukser. Daglig leder har prokura, og møterett i styret. Dersom styret finner det tjenlig, vil daglig leder også inneha rollen som økonomiansvarlig.</w:t>
      </w:r>
    </w:p>
    <w:p w14:paraId="71677951" w14:textId="77777777" w:rsidR="006E36BA" w:rsidRDefault="006E36BA">
      <w:pPr>
        <w:pBdr>
          <w:top w:val="nil"/>
          <w:left w:val="nil"/>
          <w:bottom w:val="nil"/>
          <w:right w:val="nil"/>
          <w:between w:val="nil"/>
        </w:pBdr>
        <w:ind w:right="49"/>
        <w:rPr>
          <w:b/>
          <w:color w:val="000000"/>
          <w:sz w:val="20"/>
          <w:szCs w:val="20"/>
        </w:rPr>
      </w:pPr>
    </w:p>
    <w:p w14:paraId="29A5FD6E" w14:textId="7D9ED8D6" w:rsidR="006E36BA" w:rsidRDefault="00CE6AD7">
      <w:pPr>
        <w:pBdr>
          <w:top w:val="nil"/>
          <w:left w:val="nil"/>
          <w:bottom w:val="nil"/>
          <w:right w:val="nil"/>
          <w:between w:val="nil"/>
        </w:pBdr>
        <w:rPr>
          <w:b/>
          <w:color w:val="000000"/>
        </w:rPr>
      </w:pPr>
      <w:proofErr w:type="gramStart"/>
      <w:r w:rsidRPr="0068146C">
        <w:rPr>
          <w:b/>
          <w:color w:val="000000"/>
        </w:rPr>
        <w:t>3.1</w:t>
      </w:r>
      <w:r w:rsidR="0068146C">
        <w:rPr>
          <w:b/>
          <w:color w:val="000000"/>
        </w:rPr>
        <w:t xml:space="preserve"> </w:t>
      </w:r>
      <w:r w:rsidRPr="0068146C">
        <w:rPr>
          <w:color w:val="000000"/>
        </w:rPr>
        <w:t xml:space="preserve"> Daglig</w:t>
      </w:r>
      <w:proofErr w:type="gramEnd"/>
      <w:r w:rsidRPr="0068146C">
        <w:rPr>
          <w:color w:val="000000"/>
        </w:rPr>
        <w:t xml:space="preserve"> leder ansettes av styret som også fastsetter lønn og arbeidsvilkår for øvrig. Daglig leder kan uten hinder av det som er bestemt i punkt 2.1, jf. 4.2, foreta bestillinger/økonomiske disposisjoner på inntil kr. </w:t>
      </w:r>
      <w:r w:rsidR="00697575" w:rsidRPr="0068146C">
        <w:rPr>
          <w:color w:val="000000"/>
        </w:rPr>
        <w:t>5</w:t>
      </w:r>
      <w:r w:rsidRPr="0068146C">
        <w:rPr>
          <w:color w:val="000000"/>
        </w:rPr>
        <w:t>0.000,- uten styreleders påtegning</w:t>
      </w:r>
      <w:r w:rsidR="00CD1883" w:rsidRPr="0068146C">
        <w:rPr>
          <w:color w:val="000000"/>
        </w:rPr>
        <w:t>, eller etter forutgående styrebehandling.</w:t>
      </w:r>
      <w:r w:rsidR="00020B85" w:rsidRPr="0068146C">
        <w:rPr>
          <w:color w:val="000000"/>
        </w:rPr>
        <w:t xml:space="preserve"> Dette gjelder ikke oppgjør av båtplasser</w:t>
      </w:r>
      <w:r w:rsidR="00157C5A" w:rsidRPr="0068146C">
        <w:rPr>
          <w:color w:val="000000"/>
        </w:rPr>
        <w:t xml:space="preserve"> eller bestillin</w:t>
      </w:r>
      <w:r w:rsidR="00E04D04" w:rsidRPr="0068146C">
        <w:rPr>
          <w:color w:val="000000"/>
        </w:rPr>
        <w:t>g/oppgjør av drivstoff til Bodø Bryggeservice AS.</w:t>
      </w:r>
    </w:p>
    <w:p w14:paraId="5FF8391B" w14:textId="77777777" w:rsidR="006E36BA" w:rsidRDefault="006E36BA">
      <w:pPr>
        <w:pBdr>
          <w:top w:val="nil"/>
          <w:left w:val="nil"/>
          <w:bottom w:val="nil"/>
          <w:right w:val="nil"/>
          <w:between w:val="nil"/>
        </w:pBdr>
        <w:ind w:right="49"/>
        <w:rPr>
          <w:b/>
          <w:color w:val="000000"/>
          <w:sz w:val="20"/>
          <w:szCs w:val="20"/>
        </w:rPr>
      </w:pPr>
    </w:p>
    <w:p w14:paraId="29179138" w14:textId="23558734" w:rsidR="0068146C" w:rsidRPr="00094E5D" w:rsidRDefault="0068146C" w:rsidP="0068146C">
      <w:pPr>
        <w:rPr>
          <w:bCs/>
          <w:color w:val="000000"/>
          <w:sz w:val="26"/>
          <w:szCs w:val="26"/>
        </w:rPr>
      </w:pPr>
      <w:proofErr w:type="gramStart"/>
      <w:r w:rsidRPr="0068146C">
        <w:rPr>
          <w:b/>
          <w:color w:val="000000"/>
          <w:sz w:val="26"/>
          <w:szCs w:val="26"/>
        </w:rPr>
        <w:t>3.2</w:t>
      </w:r>
      <w:r w:rsidRPr="0068146C">
        <w:rPr>
          <w:bCs/>
          <w:color w:val="000000"/>
          <w:sz w:val="26"/>
          <w:szCs w:val="26"/>
        </w:rPr>
        <w:t xml:space="preserve">  </w:t>
      </w:r>
      <w:r>
        <w:rPr>
          <w:bCs/>
          <w:color w:val="000000"/>
          <w:sz w:val="26"/>
          <w:szCs w:val="26"/>
        </w:rPr>
        <w:t>F</w:t>
      </w:r>
      <w:r w:rsidRPr="0068146C">
        <w:rPr>
          <w:bCs/>
          <w:color w:val="000000"/>
          <w:sz w:val="26"/>
          <w:szCs w:val="26"/>
        </w:rPr>
        <w:t>unksjonen</w:t>
      </w:r>
      <w:proofErr w:type="gramEnd"/>
      <w:r w:rsidRPr="0068146C">
        <w:rPr>
          <w:bCs/>
          <w:color w:val="000000"/>
          <w:sz w:val="26"/>
          <w:szCs w:val="26"/>
        </w:rPr>
        <w:t xml:space="preserve"> som </w:t>
      </w:r>
      <w:proofErr w:type="spellStart"/>
      <w:r w:rsidRPr="0068146C">
        <w:rPr>
          <w:bCs/>
          <w:color w:val="000000"/>
          <w:sz w:val="26"/>
          <w:szCs w:val="26"/>
        </w:rPr>
        <w:t>bryggesjef</w:t>
      </w:r>
      <w:proofErr w:type="spellEnd"/>
      <w:r w:rsidRPr="0068146C">
        <w:rPr>
          <w:bCs/>
          <w:color w:val="000000"/>
          <w:sz w:val="26"/>
          <w:szCs w:val="26"/>
        </w:rPr>
        <w:t xml:space="preserve">  skal ivaretas av daglig leder om ikke styret velger en annen organisering.</w:t>
      </w:r>
    </w:p>
    <w:p w14:paraId="7A88A8AC" w14:textId="77777777" w:rsidR="0068146C" w:rsidRDefault="0068146C">
      <w:pPr>
        <w:rPr>
          <w:b/>
          <w:color w:val="000000"/>
          <w:sz w:val="26"/>
          <w:szCs w:val="26"/>
        </w:rPr>
      </w:pPr>
    </w:p>
    <w:p w14:paraId="50B399F9" w14:textId="21EF75D8" w:rsidR="006E36BA" w:rsidRDefault="00CE6AD7">
      <w:pPr>
        <w:rPr>
          <w:b/>
          <w:color w:val="000000"/>
          <w:sz w:val="26"/>
          <w:szCs w:val="26"/>
        </w:rPr>
      </w:pPr>
      <w:proofErr w:type="gramStart"/>
      <w:r>
        <w:rPr>
          <w:b/>
          <w:color w:val="000000"/>
          <w:sz w:val="26"/>
          <w:szCs w:val="26"/>
        </w:rPr>
        <w:t>4.0</w:t>
      </w:r>
      <w:r w:rsidR="0068146C">
        <w:rPr>
          <w:b/>
          <w:color w:val="000000"/>
          <w:sz w:val="26"/>
          <w:szCs w:val="26"/>
        </w:rPr>
        <w:t xml:space="preserve"> </w:t>
      </w:r>
      <w:r>
        <w:rPr>
          <w:b/>
          <w:color w:val="000000"/>
          <w:sz w:val="26"/>
          <w:szCs w:val="26"/>
        </w:rPr>
        <w:t xml:space="preserve"> Økonomiansvarliges</w:t>
      </w:r>
      <w:proofErr w:type="gramEnd"/>
      <w:r>
        <w:rPr>
          <w:b/>
          <w:color w:val="000000"/>
          <w:sz w:val="26"/>
          <w:szCs w:val="26"/>
        </w:rPr>
        <w:t xml:space="preserve"> ansvar og oppgaver</w:t>
      </w:r>
    </w:p>
    <w:p w14:paraId="21E9D079" w14:textId="77777777" w:rsidR="0068146C" w:rsidRDefault="0068146C">
      <w:pPr>
        <w:rPr>
          <w:b/>
          <w:color w:val="000000"/>
        </w:rPr>
      </w:pPr>
    </w:p>
    <w:p w14:paraId="1526C525" w14:textId="27DE8B2D" w:rsidR="006E36BA" w:rsidRDefault="00CE6AD7">
      <w:pPr>
        <w:rPr>
          <w:color w:val="000000"/>
        </w:rPr>
      </w:pPr>
      <w:proofErr w:type="gramStart"/>
      <w:r>
        <w:rPr>
          <w:b/>
          <w:color w:val="000000"/>
        </w:rPr>
        <w:t>4.1</w:t>
      </w:r>
      <w:r w:rsidR="0068146C">
        <w:rPr>
          <w:b/>
          <w:color w:val="000000"/>
        </w:rPr>
        <w:t xml:space="preserve"> </w:t>
      </w:r>
      <w:r>
        <w:rPr>
          <w:b/>
          <w:color w:val="000000"/>
        </w:rPr>
        <w:t xml:space="preserve"> </w:t>
      </w:r>
      <w:r>
        <w:t>Økonomiansvarlig</w:t>
      </w:r>
      <w:proofErr w:type="gramEnd"/>
      <w:r>
        <w:rPr>
          <w:color w:val="000000"/>
        </w:rPr>
        <w:t xml:space="preserve"> er ansvarlig for at instruksen tillagt ham blir fulgt i det daglige arbeid. Med styrets aksept kan han delegere oppgaver til annen egnet person i styret.</w:t>
      </w:r>
    </w:p>
    <w:p w14:paraId="0B65CE33" w14:textId="77777777" w:rsidR="006E36BA" w:rsidRDefault="006E36BA">
      <w:pPr>
        <w:pBdr>
          <w:top w:val="nil"/>
          <w:left w:val="nil"/>
          <w:bottom w:val="nil"/>
          <w:right w:val="nil"/>
          <w:between w:val="nil"/>
        </w:pBdr>
        <w:ind w:right="49"/>
        <w:rPr>
          <w:b/>
          <w:color w:val="000000"/>
          <w:sz w:val="20"/>
          <w:szCs w:val="20"/>
        </w:rPr>
      </w:pPr>
    </w:p>
    <w:p w14:paraId="5BA41F04" w14:textId="26679D47" w:rsidR="006E36BA" w:rsidRDefault="00CE6AD7">
      <w:pPr>
        <w:ind w:left="6"/>
        <w:rPr>
          <w:color w:val="000000"/>
        </w:rPr>
      </w:pPr>
      <w:proofErr w:type="gramStart"/>
      <w:r>
        <w:rPr>
          <w:b/>
          <w:color w:val="000000"/>
        </w:rPr>
        <w:lastRenderedPageBreak/>
        <w:t>4.2</w:t>
      </w:r>
      <w:r w:rsidR="0068146C">
        <w:rPr>
          <w:b/>
          <w:color w:val="000000"/>
        </w:rPr>
        <w:t xml:space="preserve"> </w:t>
      </w:r>
      <w:r>
        <w:rPr>
          <w:b/>
          <w:i/>
          <w:color w:val="000000"/>
        </w:rPr>
        <w:t xml:space="preserve"> </w:t>
      </w:r>
      <w:r>
        <w:t>Økonomiansvarlig</w:t>
      </w:r>
      <w:proofErr w:type="gramEnd"/>
      <w:r>
        <w:rPr>
          <w:color w:val="000000"/>
        </w:rPr>
        <w:t xml:space="preserve"> undertegner foreningens korrespondanse som berører dennes ordinære funksjoner.</w:t>
      </w:r>
    </w:p>
    <w:p w14:paraId="306FAE87" w14:textId="77777777" w:rsidR="006E36BA" w:rsidRDefault="006E36BA">
      <w:pPr>
        <w:ind w:left="705" w:hanging="705"/>
        <w:rPr>
          <w:i/>
          <w:color w:val="000000"/>
        </w:rPr>
      </w:pPr>
    </w:p>
    <w:p w14:paraId="47874111" w14:textId="37C9AEAC" w:rsidR="006E36BA" w:rsidRDefault="00CE6AD7">
      <w:pPr>
        <w:rPr>
          <w:color w:val="000000"/>
        </w:rPr>
      </w:pPr>
      <w:proofErr w:type="gramStart"/>
      <w:r>
        <w:rPr>
          <w:b/>
          <w:color w:val="000000"/>
        </w:rPr>
        <w:t>4.3</w:t>
      </w:r>
      <w:r w:rsidR="0068146C">
        <w:rPr>
          <w:b/>
          <w:color w:val="000000"/>
        </w:rPr>
        <w:t xml:space="preserve"> </w:t>
      </w:r>
      <w:r>
        <w:rPr>
          <w:b/>
          <w:color w:val="000000"/>
        </w:rPr>
        <w:t xml:space="preserve"> </w:t>
      </w:r>
      <w:r>
        <w:rPr>
          <w:color w:val="000000"/>
        </w:rPr>
        <w:t>I</w:t>
      </w:r>
      <w:proofErr w:type="gramEnd"/>
      <w:r>
        <w:rPr>
          <w:i/>
          <w:color w:val="000000"/>
        </w:rPr>
        <w:t xml:space="preserve"> </w:t>
      </w:r>
      <w:r>
        <w:t>økonomiansvarliges</w:t>
      </w:r>
      <w:r>
        <w:rPr>
          <w:color w:val="000000"/>
        </w:rPr>
        <w:t xml:space="preserve"> fravær oppnevner styret annen person til å ivareta denne funksjonen. </w:t>
      </w:r>
    </w:p>
    <w:p w14:paraId="2AD802B7" w14:textId="77777777" w:rsidR="006E36BA" w:rsidRDefault="006E36BA">
      <w:pPr>
        <w:pBdr>
          <w:top w:val="nil"/>
          <w:left w:val="nil"/>
          <w:bottom w:val="nil"/>
          <w:right w:val="nil"/>
          <w:between w:val="nil"/>
        </w:pBdr>
        <w:ind w:right="49"/>
        <w:rPr>
          <w:b/>
          <w:color w:val="000000"/>
          <w:sz w:val="20"/>
          <w:szCs w:val="20"/>
        </w:rPr>
      </w:pPr>
    </w:p>
    <w:p w14:paraId="3BED02A5" w14:textId="374C8FDD" w:rsidR="006E36BA" w:rsidRDefault="00CE6AD7">
      <w:proofErr w:type="gramStart"/>
      <w:r>
        <w:rPr>
          <w:b/>
        </w:rPr>
        <w:t>4.4</w:t>
      </w:r>
      <w:r w:rsidR="0068146C">
        <w:rPr>
          <w:b/>
        </w:rPr>
        <w:t xml:space="preserve"> </w:t>
      </w:r>
      <w:r>
        <w:rPr>
          <w:b/>
        </w:rPr>
        <w:t xml:space="preserve"> </w:t>
      </w:r>
      <w:r>
        <w:t>Økonomiansvarlig</w:t>
      </w:r>
      <w:proofErr w:type="gramEnd"/>
      <w:r>
        <w:t xml:space="preserve"> plikter å holde styret fullt informert om alle forhold som har         </w:t>
      </w:r>
    </w:p>
    <w:p w14:paraId="0E8B3775" w14:textId="77777777" w:rsidR="006E36BA" w:rsidRDefault="00CE6AD7">
      <w:r>
        <w:t>innvirkning/forpliktelser ovenfor foreningen. Styret skal hele tiden ha full innsikt i alle disposisjoner som blir foretatt.</w:t>
      </w:r>
    </w:p>
    <w:p w14:paraId="0DDB29DF" w14:textId="77777777" w:rsidR="006E36BA" w:rsidRDefault="006E36BA">
      <w:pPr>
        <w:pBdr>
          <w:top w:val="nil"/>
          <w:left w:val="nil"/>
          <w:bottom w:val="nil"/>
          <w:right w:val="nil"/>
          <w:between w:val="nil"/>
        </w:pBdr>
        <w:ind w:right="49"/>
        <w:rPr>
          <w:b/>
          <w:color w:val="000000"/>
          <w:sz w:val="20"/>
          <w:szCs w:val="20"/>
        </w:rPr>
      </w:pPr>
    </w:p>
    <w:p w14:paraId="2BE2037D" w14:textId="77777777" w:rsidR="006E36BA" w:rsidRDefault="00CE6AD7">
      <w:r>
        <w:rPr>
          <w:b/>
          <w:color w:val="000000"/>
        </w:rPr>
        <w:t>4.5</w:t>
      </w:r>
      <w:r>
        <w:rPr>
          <w:b/>
          <w:i/>
          <w:color w:val="000000"/>
        </w:rPr>
        <w:t xml:space="preserve"> </w:t>
      </w:r>
      <w:r>
        <w:t>Økonomiansvarlig kan ikke foreta noen disposisjoner som ligger under andre styremedlemmers ansvarsområder uten at dette er klarert med den/de respektive.</w:t>
      </w:r>
    </w:p>
    <w:p w14:paraId="18ACA416" w14:textId="77777777" w:rsidR="006E36BA" w:rsidRDefault="00CE6AD7">
      <w:r>
        <w:t>Ved uenighet forelegges saken for styret.</w:t>
      </w:r>
    </w:p>
    <w:p w14:paraId="321F9305" w14:textId="77777777" w:rsidR="006E36BA" w:rsidRDefault="006E36BA">
      <w:pPr>
        <w:pBdr>
          <w:top w:val="nil"/>
          <w:left w:val="nil"/>
          <w:bottom w:val="nil"/>
          <w:right w:val="nil"/>
          <w:between w:val="nil"/>
        </w:pBdr>
        <w:ind w:right="49"/>
        <w:rPr>
          <w:b/>
          <w:color w:val="000000"/>
          <w:sz w:val="20"/>
          <w:szCs w:val="20"/>
        </w:rPr>
      </w:pPr>
    </w:p>
    <w:p w14:paraId="0057F50C" w14:textId="6B4A6A13" w:rsidR="006E36BA" w:rsidRDefault="00CE6AD7">
      <w:pPr>
        <w:ind w:left="705" w:hanging="705"/>
      </w:pPr>
      <w:proofErr w:type="gramStart"/>
      <w:r>
        <w:rPr>
          <w:b/>
        </w:rPr>
        <w:t>4.6</w:t>
      </w:r>
      <w:r w:rsidR="0068146C">
        <w:rPr>
          <w:b/>
        </w:rPr>
        <w:t xml:space="preserve"> </w:t>
      </w:r>
      <w:r>
        <w:rPr>
          <w:b/>
        </w:rPr>
        <w:t xml:space="preserve"> </w:t>
      </w:r>
      <w:r>
        <w:t>Økonomiansvarlig</w:t>
      </w:r>
      <w:proofErr w:type="gramEnd"/>
      <w:r>
        <w:rPr>
          <w:b/>
          <w:color w:val="000000"/>
        </w:rPr>
        <w:t xml:space="preserve"> </w:t>
      </w:r>
      <w:r>
        <w:t>skal sørge for at følgende dokumentasjon forefinnes og ajourholdes:</w:t>
      </w:r>
    </w:p>
    <w:p w14:paraId="496072C0" w14:textId="77777777" w:rsidR="006E36BA" w:rsidRDefault="00CE6AD7">
      <w:bookmarkStart w:id="0" w:name="_gjdgxs" w:colFirst="0" w:colLast="0"/>
      <w:bookmarkEnd w:id="0"/>
      <w:r>
        <w:t>- Regnskapet føres på godkjent regnskapsprogram.</w:t>
      </w:r>
      <w:r>
        <w:rPr>
          <w:b/>
          <w:i/>
        </w:rPr>
        <w:t xml:space="preserve"> </w:t>
      </w:r>
      <w:r>
        <w:t>Regnskap skal bestå av komplett hovedbok, saldo og kreditorlister. Regnskapet skal vise driftsresultat og balanse. Økonomiansvarlig skal hver måned ha avstemt bank og kasse. Kontering skal alltid føres under respektive konti i henhold til budsjett. Økonomiansvarlig skal kvartalsvis gi styret ajourført regnskapsdata som skal inneholde alle relevante data slik at styret kan danne seg et korrekt bilde av foreningens økonomiske situasjon. Økonomiansvarlig skal også gi økonomiske råd hvis forhold ikke utvikler seg i tråd med budsjett.</w:t>
      </w:r>
      <w:r>
        <w:rPr>
          <w:i/>
          <w:color w:val="000000"/>
        </w:rPr>
        <w:t xml:space="preserve"> </w:t>
      </w:r>
      <w:r>
        <w:t xml:space="preserve">Økonomiansvarlig har ansvaret for at budsjettet ikke </w:t>
      </w:r>
      <w:proofErr w:type="spellStart"/>
      <w:r>
        <w:t>overskrides</w:t>
      </w:r>
      <w:proofErr w:type="spellEnd"/>
      <w:r>
        <w:t xml:space="preserve"> uten styrets samtykke. Ved overskridelser kan en eventuelt omdisponere fra andre kostnadssteder i budsjettet. </w:t>
      </w:r>
    </w:p>
    <w:p w14:paraId="4864D90B" w14:textId="22ACB0BB" w:rsidR="006E36BA" w:rsidRDefault="00CE6AD7">
      <w:pPr>
        <w:pBdr>
          <w:top w:val="nil"/>
          <w:left w:val="nil"/>
          <w:bottom w:val="nil"/>
          <w:right w:val="nil"/>
          <w:between w:val="nil"/>
        </w:pBdr>
        <w:ind w:right="49"/>
        <w:rPr>
          <w:b/>
          <w:color w:val="000000"/>
          <w:sz w:val="20"/>
          <w:szCs w:val="20"/>
        </w:rPr>
      </w:pPr>
      <w:r>
        <w:rPr>
          <w:b/>
          <w:color w:val="000000"/>
          <w:sz w:val="20"/>
          <w:szCs w:val="20"/>
        </w:rPr>
        <w:t xml:space="preserve">  </w:t>
      </w:r>
    </w:p>
    <w:p w14:paraId="04265631" w14:textId="77777777" w:rsidR="003A6EE5" w:rsidRDefault="003A6EE5">
      <w:pPr>
        <w:rPr>
          <w:b/>
          <w:color w:val="000000"/>
          <w:sz w:val="26"/>
          <w:szCs w:val="26"/>
        </w:rPr>
      </w:pPr>
    </w:p>
    <w:p w14:paraId="5FE767B7" w14:textId="36CD7C4D" w:rsidR="006E36BA" w:rsidRDefault="00CE6AD7">
      <w:pPr>
        <w:rPr>
          <w:b/>
          <w:color w:val="000000"/>
          <w:sz w:val="26"/>
          <w:szCs w:val="26"/>
        </w:rPr>
      </w:pPr>
      <w:r>
        <w:rPr>
          <w:b/>
          <w:color w:val="000000"/>
          <w:sz w:val="26"/>
          <w:szCs w:val="26"/>
        </w:rPr>
        <w:t xml:space="preserve">5.0. Administrasjon av </w:t>
      </w:r>
      <w:proofErr w:type="spellStart"/>
      <w:r>
        <w:rPr>
          <w:b/>
          <w:color w:val="000000"/>
          <w:sz w:val="26"/>
          <w:szCs w:val="26"/>
        </w:rPr>
        <w:t>bryggeplassene</w:t>
      </w:r>
      <w:proofErr w:type="spellEnd"/>
    </w:p>
    <w:p w14:paraId="66250F6B" w14:textId="77777777" w:rsidR="003A6EE5" w:rsidRDefault="003A6EE5">
      <w:pPr>
        <w:rPr>
          <w:b/>
          <w:color w:val="000000"/>
          <w:sz w:val="26"/>
          <w:szCs w:val="26"/>
        </w:rPr>
      </w:pPr>
    </w:p>
    <w:p w14:paraId="4B82C6D3" w14:textId="0DCEEB86" w:rsidR="006E36BA" w:rsidRDefault="00CE6AD7">
      <w:pPr>
        <w:pBdr>
          <w:top w:val="nil"/>
          <w:left w:val="nil"/>
          <w:bottom w:val="nil"/>
          <w:right w:val="nil"/>
          <w:between w:val="nil"/>
        </w:pBdr>
        <w:ind w:right="72"/>
        <w:rPr>
          <w:color w:val="FF0000"/>
        </w:rPr>
      </w:pPr>
      <w:proofErr w:type="gramStart"/>
      <w:r>
        <w:rPr>
          <w:b/>
          <w:color w:val="000000"/>
        </w:rPr>
        <w:t>5.1</w:t>
      </w:r>
      <w:r w:rsidR="0068146C">
        <w:rPr>
          <w:b/>
          <w:color w:val="000000"/>
        </w:rPr>
        <w:t xml:space="preserve"> </w:t>
      </w:r>
      <w:r>
        <w:rPr>
          <w:b/>
          <w:color w:val="000000"/>
        </w:rPr>
        <w:t xml:space="preserve"> </w:t>
      </w:r>
      <w:r>
        <w:rPr>
          <w:color w:val="000000"/>
        </w:rPr>
        <w:t>Tildeling</w:t>
      </w:r>
      <w:proofErr w:type="gramEnd"/>
      <w:r>
        <w:rPr>
          <w:color w:val="000000"/>
        </w:rPr>
        <w:t xml:space="preserve"> av </w:t>
      </w:r>
      <w:proofErr w:type="spellStart"/>
      <w:r>
        <w:rPr>
          <w:color w:val="000000"/>
        </w:rPr>
        <w:t>bryggeplasser</w:t>
      </w:r>
      <w:proofErr w:type="spellEnd"/>
      <w:r>
        <w:rPr>
          <w:b/>
          <w:color w:val="000000"/>
        </w:rPr>
        <w:t xml:space="preserve"> </w:t>
      </w:r>
      <w:r>
        <w:rPr>
          <w:color w:val="000000"/>
        </w:rPr>
        <w:t xml:space="preserve">foretas av daglig leder eller den styret bemyndiger, og skal fortrinnsvis foregå i henhold til ansiennitet. Ved behov kan ansiennitet fravikes og erstattes av skjønn. Medlemmet skal underskrive alle relevante papirer og tildeles nummerert </w:t>
      </w:r>
      <w:proofErr w:type="spellStart"/>
      <w:r>
        <w:rPr>
          <w:color w:val="000000"/>
        </w:rPr>
        <w:t>bryggeplass</w:t>
      </w:r>
      <w:proofErr w:type="spellEnd"/>
      <w:r>
        <w:rPr>
          <w:color w:val="000000"/>
        </w:rPr>
        <w:t>. Medlem som ikke har betalt kontingenten, kan ikke stå på venteliste og heller ikke tildeles båtplass. Innskudd, leier med mer, må være betalt før plass og nøkkel tildeles.</w:t>
      </w:r>
      <w:r>
        <w:rPr>
          <w:color w:val="FF0000"/>
        </w:rPr>
        <w:t xml:space="preserve"> </w:t>
      </w:r>
    </w:p>
    <w:p w14:paraId="73126357" w14:textId="77777777" w:rsidR="006E36BA" w:rsidRDefault="006E36BA">
      <w:pPr>
        <w:pBdr>
          <w:top w:val="nil"/>
          <w:left w:val="nil"/>
          <w:bottom w:val="nil"/>
          <w:right w:val="nil"/>
          <w:between w:val="nil"/>
        </w:pBdr>
        <w:ind w:right="49"/>
        <w:rPr>
          <w:b/>
          <w:color w:val="000000"/>
          <w:sz w:val="20"/>
          <w:szCs w:val="20"/>
        </w:rPr>
      </w:pPr>
    </w:p>
    <w:p w14:paraId="237A06E1" w14:textId="456A06A4" w:rsidR="006E36BA" w:rsidRDefault="00CE6AD7">
      <w:pPr>
        <w:pBdr>
          <w:top w:val="nil"/>
          <w:left w:val="nil"/>
          <w:bottom w:val="nil"/>
          <w:right w:val="nil"/>
          <w:between w:val="nil"/>
        </w:pBdr>
        <w:ind w:right="72"/>
        <w:rPr>
          <w:color w:val="000000"/>
        </w:rPr>
      </w:pPr>
      <w:proofErr w:type="gramStart"/>
      <w:r>
        <w:rPr>
          <w:b/>
          <w:color w:val="000000"/>
        </w:rPr>
        <w:t>5.2</w:t>
      </w:r>
      <w:r w:rsidR="0068146C">
        <w:rPr>
          <w:b/>
          <w:color w:val="000000"/>
        </w:rPr>
        <w:t xml:space="preserve"> </w:t>
      </w:r>
      <w:r>
        <w:rPr>
          <w:color w:val="000000"/>
        </w:rPr>
        <w:t xml:space="preserve"> Ventelister</w:t>
      </w:r>
      <w:proofErr w:type="gramEnd"/>
      <w:r>
        <w:rPr>
          <w:color w:val="000000"/>
        </w:rPr>
        <w:t xml:space="preserve"> opprettes og ajourføres etter hvert som behovet melder seg. </w:t>
      </w:r>
    </w:p>
    <w:p w14:paraId="1B66AC66" w14:textId="77777777" w:rsidR="006E36BA" w:rsidRDefault="006E36BA">
      <w:pPr>
        <w:pBdr>
          <w:top w:val="nil"/>
          <w:left w:val="nil"/>
          <w:bottom w:val="nil"/>
          <w:right w:val="nil"/>
          <w:between w:val="nil"/>
        </w:pBdr>
        <w:ind w:right="49"/>
        <w:rPr>
          <w:b/>
          <w:color w:val="000000"/>
          <w:sz w:val="20"/>
          <w:szCs w:val="20"/>
        </w:rPr>
      </w:pPr>
    </w:p>
    <w:p w14:paraId="4CF0838B" w14:textId="46090F9F" w:rsidR="006E36BA" w:rsidRDefault="00CE6AD7">
      <w:pPr>
        <w:pBdr>
          <w:top w:val="nil"/>
          <w:left w:val="nil"/>
          <w:bottom w:val="nil"/>
          <w:right w:val="nil"/>
          <w:between w:val="nil"/>
        </w:pBdr>
        <w:ind w:right="72"/>
        <w:rPr>
          <w:color w:val="000000"/>
        </w:rPr>
      </w:pPr>
      <w:proofErr w:type="gramStart"/>
      <w:r>
        <w:rPr>
          <w:b/>
          <w:color w:val="000000"/>
        </w:rPr>
        <w:t>5.3</w:t>
      </w:r>
      <w:r w:rsidR="0068146C">
        <w:rPr>
          <w:b/>
          <w:color w:val="000000"/>
        </w:rPr>
        <w:t xml:space="preserve"> </w:t>
      </w:r>
      <w:r>
        <w:rPr>
          <w:color w:val="000000"/>
        </w:rPr>
        <w:t xml:space="preserve"> Ingen</w:t>
      </w:r>
      <w:proofErr w:type="gramEnd"/>
      <w:r>
        <w:rPr>
          <w:color w:val="000000"/>
        </w:rPr>
        <w:t xml:space="preserve"> </w:t>
      </w:r>
      <w:proofErr w:type="spellStart"/>
      <w:r>
        <w:rPr>
          <w:color w:val="000000"/>
        </w:rPr>
        <w:t>bryggeplass</w:t>
      </w:r>
      <w:proofErr w:type="spellEnd"/>
      <w:r>
        <w:rPr>
          <w:color w:val="000000"/>
        </w:rPr>
        <w:t xml:space="preserve"> kan omsettes fritt i markedet, men skal tilbakeføres BBF når leietaker sier opp plassen.</w:t>
      </w:r>
    </w:p>
    <w:p w14:paraId="41F35811" w14:textId="77777777" w:rsidR="006E36BA" w:rsidRDefault="006E36BA">
      <w:pPr>
        <w:pBdr>
          <w:top w:val="nil"/>
          <w:left w:val="nil"/>
          <w:bottom w:val="nil"/>
          <w:right w:val="nil"/>
          <w:between w:val="nil"/>
        </w:pBdr>
        <w:ind w:right="49"/>
        <w:rPr>
          <w:b/>
          <w:color w:val="000000"/>
          <w:sz w:val="20"/>
          <w:szCs w:val="20"/>
        </w:rPr>
      </w:pPr>
    </w:p>
    <w:p w14:paraId="2F866595" w14:textId="478B2329" w:rsidR="006E36BA" w:rsidRDefault="00CE6AD7">
      <w:pPr>
        <w:pBdr>
          <w:top w:val="nil"/>
          <w:left w:val="nil"/>
          <w:bottom w:val="nil"/>
          <w:right w:val="nil"/>
          <w:between w:val="nil"/>
        </w:pBdr>
        <w:ind w:right="72"/>
        <w:rPr>
          <w:color w:val="000000"/>
        </w:rPr>
      </w:pPr>
      <w:proofErr w:type="gramStart"/>
      <w:r>
        <w:rPr>
          <w:b/>
          <w:color w:val="000000"/>
        </w:rPr>
        <w:t>5.4</w:t>
      </w:r>
      <w:r w:rsidR="0068146C">
        <w:rPr>
          <w:b/>
          <w:color w:val="000000"/>
        </w:rPr>
        <w:t xml:space="preserve"> </w:t>
      </w:r>
      <w:r>
        <w:rPr>
          <w:b/>
          <w:color w:val="000000"/>
        </w:rPr>
        <w:t xml:space="preserve"> </w:t>
      </w:r>
      <w:r>
        <w:rPr>
          <w:color w:val="000000"/>
        </w:rPr>
        <w:t>En</w:t>
      </w:r>
      <w:proofErr w:type="gramEnd"/>
      <w:r>
        <w:rPr>
          <w:color w:val="000000"/>
        </w:rPr>
        <w:t xml:space="preserve"> </w:t>
      </w:r>
      <w:proofErr w:type="spellStart"/>
      <w:r>
        <w:rPr>
          <w:color w:val="000000"/>
        </w:rPr>
        <w:t>bryggeplass</w:t>
      </w:r>
      <w:proofErr w:type="spellEnd"/>
      <w:r>
        <w:rPr>
          <w:color w:val="000000"/>
        </w:rPr>
        <w:t xml:space="preserve"> sies opp skriftlig. </w:t>
      </w:r>
      <w:r w:rsidR="006B1174">
        <w:rPr>
          <w:color w:val="000000"/>
        </w:rPr>
        <w:t>Økonomiansvarlig</w:t>
      </w:r>
      <w:r>
        <w:rPr>
          <w:color w:val="000000"/>
        </w:rPr>
        <w:t xml:space="preserve"> setter opp en oversikt over de økonomiske forhold ved salget. Retningslinjer for dette vedtas av styret/årsmøtet.</w:t>
      </w:r>
    </w:p>
    <w:p w14:paraId="51F3E410" w14:textId="77777777" w:rsidR="006E36BA" w:rsidRDefault="006E36BA">
      <w:pPr>
        <w:pBdr>
          <w:top w:val="nil"/>
          <w:left w:val="nil"/>
          <w:bottom w:val="nil"/>
          <w:right w:val="nil"/>
          <w:between w:val="nil"/>
        </w:pBdr>
        <w:ind w:right="49"/>
        <w:rPr>
          <w:b/>
          <w:color w:val="000000"/>
          <w:sz w:val="20"/>
          <w:szCs w:val="20"/>
        </w:rPr>
      </w:pPr>
    </w:p>
    <w:p w14:paraId="148118F9" w14:textId="28B5DE70" w:rsidR="006E36BA" w:rsidRDefault="00CE6AD7">
      <w:r>
        <w:rPr>
          <w:b/>
        </w:rPr>
        <w:t>5.5</w:t>
      </w:r>
      <w:r w:rsidR="0068146C">
        <w:rPr>
          <w:b/>
        </w:rPr>
        <w:t xml:space="preserve"> </w:t>
      </w:r>
      <w:r>
        <w:t xml:space="preserve">  Utleiekontrakt. Det inngås skriftlig avtale med alle medlemmer som skal leie </w:t>
      </w:r>
      <w:proofErr w:type="spellStart"/>
      <w:r>
        <w:t>bryggeplass</w:t>
      </w:r>
      <w:proofErr w:type="spellEnd"/>
      <w:r>
        <w:t>. BBF tilbyr to alternative kontrakter.</w:t>
      </w:r>
    </w:p>
    <w:p w14:paraId="37A7D629" w14:textId="77777777" w:rsidR="006E36BA" w:rsidRDefault="006E36BA">
      <w:pPr>
        <w:pBdr>
          <w:top w:val="nil"/>
          <w:left w:val="nil"/>
          <w:bottom w:val="nil"/>
          <w:right w:val="nil"/>
          <w:between w:val="nil"/>
        </w:pBdr>
        <w:ind w:right="49"/>
        <w:rPr>
          <w:b/>
          <w:color w:val="000000"/>
          <w:sz w:val="20"/>
          <w:szCs w:val="20"/>
        </w:rPr>
      </w:pPr>
    </w:p>
    <w:p w14:paraId="3CCFA43C" w14:textId="4AB34E2C" w:rsidR="006E36BA" w:rsidRPr="0068146C" w:rsidRDefault="0068146C">
      <w:pPr>
        <w:rPr>
          <w:b/>
          <w:color w:val="000000"/>
        </w:rPr>
      </w:pPr>
      <w:r w:rsidRPr="0068146C">
        <w:rPr>
          <w:b/>
          <w:color w:val="000000"/>
        </w:rPr>
        <w:t xml:space="preserve">5.6 </w:t>
      </w:r>
      <w:r w:rsidR="00CE6AD7" w:rsidRPr="0068146C">
        <w:rPr>
          <w:b/>
          <w:color w:val="000000"/>
        </w:rPr>
        <w:t xml:space="preserve">Alternativ 1 </w:t>
      </w:r>
      <w:r w:rsidRPr="0068146C">
        <w:rPr>
          <w:b/>
          <w:color w:val="000000"/>
        </w:rPr>
        <w:t>I</w:t>
      </w:r>
      <w:r w:rsidR="00CE6AD7" w:rsidRPr="0068146C">
        <w:rPr>
          <w:b/>
          <w:color w:val="000000"/>
        </w:rPr>
        <w:t>nnskudd</w:t>
      </w:r>
      <w:r w:rsidRPr="0068146C">
        <w:rPr>
          <w:b/>
          <w:color w:val="000000"/>
        </w:rPr>
        <w:t xml:space="preserve"> og årlig leie.</w:t>
      </w:r>
    </w:p>
    <w:p w14:paraId="04DC5443" w14:textId="745BB2CE" w:rsidR="006E36BA" w:rsidRDefault="00CE6AD7" w:rsidP="0068146C">
      <w:r>
        <w:rPr>
          <w:rFonts w:ascii="Arial Narrow" w:eastAsia="Arial Narrow" w:hAnsi="Arial Narrow" w:cs="Arial Narrow"/>
          <w:b/>
        </w:rPr>
        <w:t>1</w:t>
      </w:r>
      <w:r>
        <w:rPr>
          <w:rFonts w:ascii="Arial Narrow" w:eastAsia="Arial Narrow" w:hAnsi="Arial Narrow" w:cs="Arial Narrow"/>
        </w:rPr>
        <w:t xml:space="preserve">.  </w:t>
      </w:r>
      <w:r>
        <w:t xml:space="preserve">Kontrakten gjelder fra inngåelsen og inntil den blir sagt opp med 1-en måneds gjensidig oppsigelse. Bodø Båtforening (BBF) forbeholder seg retten til å omdisponere </w:t>
      </w:r>
      <w:proofErr w:type="spellStart"/>
      <w:r>
        <w:t>bryggeplassen</w:t>
      </w:r>
      <w:proofErr w:type="spellEnd"/>
      <w:r>
        <w:t xml:space="preserve"> dersom det er formålstjenlig. Leieren må da tilbys en annen </w:t>
      </w:r>
      <w:r w:rsidR="003A6EE5" w:rsidRPr="0068146C">
        <w:t>likeverdig</w:t>
      </w:r>
      <w:r w:rsidR="003A6EE5">
        <w:t>/</w:t>
      </w:r>
      <w:r>
        <w:t xml:space="preserve">tilfredsstillende </w:t>
      </w:r>
      <w:proofErr w:type="spellStart"/>
      <w:r>
        <w:t>bryggeplass</w:t>
      </w:r>
      <w:proofErr w:type="spellEnd"/>
      <w:r>
        <w:t xml:space="preserve">. </w:t>
      </w:r>
    </w:p>
    <w:p w14:paraId="7A2858F7" w14:textId="77777777" w:rsidR="006E36BA" w:rsidRDefault="00CE6AD7" w:rsidP="0068146C">
      <w:r>
        <w:rPr>
          <w:b/>
        </w:rPr>
        <w:t>2</w:t>
      </w:r>
      <w:r>
        <w:t xml:space="preserve">. Leietaker betaler innskudd for </w:t>
      </w:r>
      <w:proofErr w:type="spellStart"/>
      <w:r>
        <w:t>bryggeplassen</w:t>
      </w:r>
      <w:proofErr w:type="spellEnd"/>
      <w:r>
        <w:t xml:space="preserve">. Størrelsen på innskuddet fastsettes av  </w:t>
      </w:r>
    </w:p>
    <w:p w14:paraId="78E9EE84" w14:textId="38FC9A71" w:rsidR="006E36BA" w:rsidRDefault="00CE6AD7" w:rsidP="0068146C">
      <w:r>
        <w:t xml:space="preserve">styret. Innskuddet er ikke rentebærende. Med </w:t>
      </w:r>
      <w:proofErr w:type="spellStart"/>
      <w:r>
        <w:t>bryggeplassen</w:t>
      </w:r>
      <w:proofErr w:type="spellEnd"/>
      <w:r>
        <w:t xml:space="preserve"> kan det følge strømuttak</w:t>
      </w:r>
    </w:p>
    <w:p w14:paraId="417048A5" w14:textId="00BBA02D" w:rsidR="006E36BA" w:rsidRPr="00E360CE" w:rsidRDefault="00CE6AD7" w:rsidP="0068146C">
      <w:pPr>
        <w:rPr>
          <w:strike/>
          <w:highlight w:val="yellow"/>
        </w:rPr>
      </w:pPr>
      <w:r>
        <w:t>som betales særskilt</w:t>
      </w:r>
      <w:r w:rsidR="005B6958">
        <w:t xml:space="preserve">. Gebyrer/leie av strømuttak skal betales </w:t>
      </w:r>
      <w:proofErr w:type="spellStart"/>
      <w:r w:rsidR="005B6958">
        <w:t>ihht</w:t>
      </w:r>
      <w:proofErr w:type="spellEnd"/>
      <w:r w:rsidR="005B6958">
        <w:t xml:space="preserve">  gjeldende satser</w:t>
      </w:r>
      <w:r w:rsidR="00970018">
        <w:t>.</w:t>
      </w:r>
    </w:p>
    <w:p w14:paraId="4A1F5E17" w14:textId="00DA6F70" w:rsidR="006E36BA" w:rsidRDefault="00CE6AD7" w:rsidP="0068146C">
      <w:pPr>
        <w:rPr>
          <w:color w:val="000000"/>
        </w:rPr>
      </w:pPr>
      <w:r>
        <w:rPr>
          <w:b/>
          <w:color w:val="000000"/>
        </w:rPr>
        <w:t xml:space="preserve">3. </w:t>
      </w:r>
      <w:r>
        <w:rPr>
          <w:color w:val="000000"/>
        </w:rPr>
        <w:t xml:space="preserve">Dersom Bodø Havnevesen finner at båtplassen må vike for andre formål og må flyttes   </w:t>
      </w:r>
    </w:p>
    <w:p w14:paraId="306976C4" w14:textId="19058388" w:rsidR="006E36BA" w:rsidRDefault="00CE6AD7" w:rsidP="0068146C">
      <w:pPr>
        <w:rPr>
          <w:color w:val="000000"/>
        </w:rPr>
      </w:pPr>
      <w:r>
        <w:rPr>
          <w:color w:val="000000"/>
        </w:rPr>
        <w:t xml:space="preserve">til annet område i havnen, flyttes ut av havneområdet eller tas på land, har leieren </w:t>
      </w:r>
    </w:p>
    <w:p w14:paraId="58FE11F2" w14:textId="6B308105" w:rsidR="006E36BA" w:rsidRDefault="00CE6AD7" w:rsidP="0068146C">
      <w:pPr>
        <w:rPr>
          <w:color w:val="000000"/>
        </w:rPr>
      </w:pPr>
      <w:r>
        <w:rPr>
          <w:color w:val="000000"/>
        </w:rPr>
        <w:lastRenderedPageBreak/>
        <w:t>ikke rett til refusjon i innbetalt leie.</w:t>
      </w:r>
    </w:p>
    <w:p w14:paraId="6F4CA621" w14:textId="77777777" w:rsidR="0068146C" w:rsidRDefault="0068146C">
      <w:pPr>
        <w:pBdr>
          <w:top w:val="nil"/>
          <w:left w:val="nil"/>
          <w:bottom w:val="nil"/>
          <w:right w:val="nil"/>
          <w:between w:val="nil"/>
        </w:pBdr>
        <w:ind w:right="49"/>
        <w:rPr>
          <w:b/>
          <w:color w:val="000000"/>
          <w:sz w:val="20"/>
          <w:szCs w:val="20"/>
        </w:rPr>
      </w:pPr>
    </w:p>
    <w:p w14:paraId="69D8A2F1" w14:textId="629EA12C" w:rsidR="006E36BA" w:rsidRPr="0068146C" w:rsidRDefault="0068146C" w:rsidP="0068146C">
      <w:pPr>
        <w:pStyle w:val="Heading5"/>
        <w:ind w:left="284" w:hanging="284"/>
        <w:jc w:val="left"/>
        <w:rPr>
          <w:rFonts w:ascii="Times New Roman" w:eastAsia="Times New Roman" w:hAnsi="Times New Roman" w:cs="Times New Roman"/>
        </w:rPr>
      </w:pPr>
      <w:r w:rsidRPr="0068146C">
        <w:rPr>
          <w:rFonts w:ascii="Times New Roman" w:eastAsia="Times New Roman" w:hAnsi="Times New Roman" w:cs="Times New Roman"/>
        </w:rPr>
        <w:t xml:space="preserve">5.7 </w:t>
      </w:r>
      <w:r w:rsidR="00604E51" w:rsidRPr="0068146C">
        <w:rPr>
          <w:rFonts w:ascii="Times New Roman" w:eastAsia="Times New Roman" w:hAnsi="Times New Roman" w:cs="Times New Roman"/>
        </w:rPr>
        <w:t xml:space="preserve">Alternativ 2 </w:t>
      </w:r>
      <w:r w:rsidRPr="0068146C">
        <w:rPr>
          <w:rFonts w:ascii="Times New Roman" w:eastAsia="Times New Roman" w:hAnsi="Times New Roman" w:cs="Times New Roman"/>
        </w:rPr>
        <w:t>Årlig leie uten innskudd</w:t>
      </w:r>
    </w:p>
    <w:p w14:paraId="36EFF907" w14:textId="6D1956CA" w:rsidR="006E36BA" w:rsidRPr="0068146C" w:rsidRDefault="0068146C" w:rsidP="0068146C">
      <w:pPr>
        <w:rPr>
          <w:color w:val="000000"/>
        </w:rPr>
      </w:pPr>
      <w:r>
        <w:rPr>
          <w:rFonts w:ascii="Arial Narrow" w:eastAsia="Arial Narrow" w:hAnsi="Arial Narrow" w:cs="Arial Narrow"/>
          <w:b/>
        </w:rPr>
        <w:t>1.</w:t>
      </w:r>
      <w:r w:rsidR="00CE6AD7" w:rsidRPr="0068146C">
        <w:rPr>
          <w:rFonts w:ascii="Arial Narrow" w:eastAsia="Arial Narrow" w:hAnsi="Arial Narrow" w:cs="Arial Narrow"/>
          <w:b/>
        </w:rPr>
        <w:t xml:space="preserve"> </w:t>
      </w:r>
      <w:r w:rsidR="00CE6AD7" w:rsidRPr="0068146C">
        <w:t xml:space="preserve">Leietaker betaler til Bodø Båtforening en årlig leie for </w:t>
      </w:r>
      <w:proofErr w:type="spellStart"/>
      <w:r w:rsidR="00CE6AD7" w:rsidRPr="0068146C">
        <w:t>bryggeplassen</w:t>
      </w:r>
      <w:proofErr w:type="spellEnd"/>
      <w:r w:rsidR="00CE6AD7" w:rsidRPr="0068146C">
        <w:t xml:space="preserve"> utover medlemskontingenten. Leien fastsettes av årsmøtet,</w:t>
      </w:r>
      <w:r w:rsidRPr="0068146C">
        <w:t xml:space="preserve"> og </w:t>
      </w:r>
      <w:r w:rsidR="00CE6AD7" w:rsidRPr="0068146C">
        <w:t>skal betales forskuddsvis hvert år</w:t>
      </w:r>
    </w:p>
    <w:p w14:paraId="2F315697" w14:textId="77777777" w:rsidR="006E36BA" w:rsidRPr="000A0E5D" w:rsidRDefault="006E36BA">
      <w:pPr>
        <w:pBdr>
          <w:top w:val="nil"/>
          <w:left w:val="nil"/>
          <w:bottom w:val="nil"/>
          <w:right w:val="nil"/>
          <w:between w:val="nil"/>
        </w:pBdr>
        <w:ind w:right="49"/>
        <w:rPr>
          <w:b/>
          <w:color w:val="000000"/>
          <w:sz w:val="20"/>
          <w:szCs w:val="20"/>
          <w:highlight w:val="yellow"/>
        </w:rPr>
      </w:pPr>
    </w:p>
    <w:p w14:paraId="05C943F0" w14:textId="7F579BB7" w:rsidR="00104C39" w:rsidRDefault="0068146C">
      <w:proofErr w:type="gramStart"/>
      <w:r w:rsidRPr="0068146C">
        <w:rPr>
          <w:b/>
          <w:bCs/>
        </w:rPr>
        <w:t>5.</w:t>
      </w:r>
      <w:r>
        <w:rPr>
          <w:b/>
          <w:bCs/>
        </w:rPr>
        <w:t>8</w:t>
      </w:r>
      <w:r>
        <w:t xml:space="preserve">  </w:t>
      </w:r>
      <w:r w:rsidR="005B6958">
        <w:t>Leietaker</w:t>
      </w:r>
      <w:proofErr w:type="gramEnd"/>
      <w:r w:rsidR="005B6958">
        <w:t xml:space="preserve"> skal være fullverdig medlem i foreningen</w:t>
      </w:r>
      <w:r w:rsidR="00104C39">
        <w:t>.</w:t>
      </w:r>
      <w:r>
        <w:t xml:space="preserve"> </w:t>
      </w:r>
      <w:r w:rsidR="005B6958">
        <w:t>Leien skal betales en gang pr år.</w:t>
      </w:r>
    </w:p>
    <w:p w14:paraId="5A902DD1" w14:textId="74C3DCDE" w:rsidR="006E36BA" w:rsidRDefault="00CE6AD7">
      <w:r>
        <w:t xml:space="preserve">Eventuelle gebyr som er knyttet til inngåelse av leieavtale om </w:t>
      </w:r>
      <w:proofErr w:type="spellStart"/>
      <w:r>
        <w:t>bryggeplass</w:t>
      </w:r>
      <w:proofErr w:type="spellEnd"/>
      <w:r>
        <w:t>, betales ved inngåelsen av leieavtalen. Nøkkel som gir adgang til bryggene og til klubblokalene</w:t>
      </w:r>
      <w:r w:rsidR="00094E5D">
        <w:t xml:space="preserve"> følger leieforholdet.</w:t>
      </w:r>
    </w:p>
    <w:p w14:paraId="683A8789" w14:textId="77777777" w:rsidR="006E36BA" w:rsidRDefault="006E36BA">
      <w:pPr>
        <w:pBdr>
          <w:top w:val="nil"/>
          <w:left w:val="nil"/>
          <w:bottom w:val="nil"/>
          <w:right w:val="nil"/>
          <w:between w:val="nil"/>
        </w:pBdr>
        <w:ind w:right="49"/>
        <w:rPr>
          <w:b/>
          <w:color w:val="000000"/>
          <w:sz w:val="20"/>
          <w:szCs w:val="20"/>
        </w:rPr>
      </w:pPr>
    </w:p>
    <w:p w14:paraId="3234CCB8" w14:textId="5EFDC293" w:rsidR="006E36BA" w:rsidRDefault="006E36BA">
      <w:pPr>
        <w:pBdr>
          <w:top w:val="nil"/>
          <w:left w:val="nil"/>
          <w:bottom w:val="nil"/>
          <w:right w:val="nil"/>
          <w:between w:val="nil"/>
        </w:pBdr>
        <w:ind w:right="49"/>
        <w:rPr>
          <w:b/>
          <w:color w:val="000000"/>
          <w:sz w:val="20"/>
          <w:szCs w:val="20"/>
        </w:rPr>
      </w:pPr>
    </w:p>
    <w:p w14:paraId="7F2ED2C2" w14:textId="77777777" w:rsidR="0068146C" w:rsidRDefault="0068146C">
      <w:pPr>
        <w:pBdr>
          <w:top w:val="nil"/>
          <w:left w:val="nil"/>
          <w:bottom w:val="nil"/>
          <w:right w:val="nil"/>
          <w:between w:val="nil"/>
        </w:pBdr>
        <w:ind w:right="49"/>
        <w:rPr>
          <w:b/>
          <w:color w:val="000000"/>
          <w:sz w:val="20"/>
          <w:szCs w:val="20"/>
        </w:rPr>
      </w:pPr>
    </w:p>
    <w:p w14:paraId="07657DF5" w14:textId="6F6A0982" w:rsidR="006E36BA" w:rsidRDefault="0068146C">
      <w:pPr>
        <w:rPr>
          <w:b/>
          <w:color w:val="000000"/>
          <w:sz w:val="26"/>
          <w:szCs w:val="26"/>
        </w:rPr>
      </w:pPr>
      <w:r>
        <w:rPr>
          <w:b/>
          <w:color w:val="000000"/>
          <w:sz w:val="26"/>
          <w:szCs w:val="26"/>
        </w:rPr>
        <w:t>6</w:t>
      </w:r>
      <w:r w:rsidR="00CE6AD7">
        <w:rPr>
          <w:b/>
          <w:color w:val="000000"/>
          <w:sz w:val="26"/>
          <w:szCs w:val="26"/>
        </w:rPr>
        <w:t xml:space="preserve">.0 </w:t>
      </w:r>
      <w:r w:rsidR="00CA2D4A">
        <w:rPr>
          <w:b/>
          <w:color w:val="000000"/>
          <w:sz w:val="26"/>
          <w:szCs w:val="26"/>
        </w:rPr>
        <w:t>Instruks for båteier.</w:t>
      </w:r>
    </w:p>
    <w:p w14:paraId="51FBB198" w14:textId="77777777" w:rsidR="0068146C" w:rsidRDefault="0068146C">
      <w:pPr>
        <w:rPr>
          <w:b/>
          <w:color w:val="000000"/>
          <w:sz w:val="26"/>
          <w:szCs w:val="26"/>
        </w:rPr>
      </w:pPr>
    </w:p>
    <w:p w14:paraId="4FBE7341" w14:textId="22C86C5A" w:rsidR="006E36BA" w:rsidRPr="0068146C" w:rsidRDefault="0068146C" w:rsidP="0068146C">
      <w:proofErr w:type="gramStart"/>
      <w:r>
        <w:rPr>
          <w:b/>
        </w:rPr>
        <w:t>6</w:t>
      </w:r>
      <w:r w:rsidR="00CE6AD7" w:rsidRPr="0068146C">
        <w:rPr>
          <w:b/>
        </w:rPr>
        <w:t xml:space="preserve">.1  </w:t>
      </w:r>
      <w:r w:rsidR="00E51307" w:rsidRPr="0068146C">
        <w:rPr>
          <w:bCs/>
        </w:rPr>
        <w:t>Hver</w:t>
      </w:r>
      <w:proofErr w:type="gramEnd"/>
      <w:r w:rsidR="00E51307" w:rsidRPr="0068146C">
        <w:rPr>
          <w:bCs/>
        </w:rPr>
        <w:t xml:space="preserve"> enkelt båteier er ansvarlig for egen båt </w:t>
      </w:r>
      <w:r w:rsidR="008C23FF" w:rsidRPr="0068146C">
        <w:rPr>
          <w:bCs/>
        </w:rPr>
        <w:t>og forsikring av denne</w:t>
      </w:r>
      <w:r w:rsidR="008C23FF" w:rsidRPr="0068146C">
        <w:rPr>
          <w:b/>
        </w:rPr>
        <w:t xml:space="preserve">. </w:t>
      </w:r>
      <w:r w:rsidR="00CE6AD7" w:rsidRPr="0068146C">
        <w:t>BBF fraskriver seg ethvert ansvar for tyveri eller hærverk av eller fra båter som ligger fortøyd ved bryggene. Utleier er ikke ansvarlig for eventuell personskade forvoldt i forbindelse med bruk av båtplassen eller ferdsel i og på BBF sine anlegg.</w:t>
      </w:r>
    </w:p>
    <w:p w14:paraId="58585982" w14:textId="5C2AE4D9" w:rsidR="006E36BA" w:rsidRPr="0068146C" w:rsidRDefault="00CE6AD7" w:rsidP="0068146C">
      <w:pPr>
        <w:pBdr>
          <w:top w:val="nil"/>
          <w:left w:val="nil"/>
          <w:bottom w:val="nil"/>
          <w:right w:val="nil"/>
          <w:between w:val="nil"/>
        </w:pBdr>
        <w:rPr>
          <w:color w:val="000000"/>
        </w:rPr>
      </w:pPr>
      <w:r w:rsidRPr="0068146C">
        <w:rPr>
          <w:color w:val="000000"/>
        </w:rPr>
        <w:t>BBF er ikke ansvarlig dersom båtplassen urettmessig blir tatt i besittelse av uvedkommende.</w:t>
      </w:r>
    </w:p>
    <w:p w14:paraId="506EA259" w14:textId="77777777" w:rsidR="006E36BA" w:rsidRPr="00CA2D4A" w:rsidRDefault="006E36BA" w:rsidP="0068146C">
      <w:pPr>
        <w:pBdr>
          <w:top w:val="nil"/>
          <w:left w:val="nil"/>
          <w:bottom w:val="nil"/>
          <w:right w:val="nil"/>
          <w:between w:val="nil"/>
        </w:pBdr>
        <w:ind w:right="49"/>
        <w:rPr>
          <w:b/>
          <w:color w:val="000000"/>
          <w:sz w:val="20"/>
          <w:szCs w:val="20"/>
          <w:highlight w:val="yellow"/>
        </w:rPr>
      </w:pPr>
    </w:p>
    <w:p w14:paraId="3F570D2B" w14:textId="346A87A7" w:rsidR="006E36BA" w:rsidRDefault="0068146C" w:rsidP="0068146C">
      <w:pPr>
        <w:pBdr>
          <w:top w:val="nil"/>
          <w:left w:val="nil"/>
          <w:bottom w:val="nil"/>
          <w:right w:val="nil"/>
          <w:between w:val="nil"/>
        </w:pBdr>
        <w:rPr>
          <w:color w:val="000000"/>
        </w:rPr>
      </w:pPr>
      <w:proofErr w:type="gramStart"/>
      <w:r>
        <w:rPr>
          <w:b/>
          <w:color w:val="000000"/>
        </w:rPr>
        <w:t>6</w:t>
      </w:r>
      <w:r w:rsidR="00CE6AD7" w:rsidRPr="0068146C">
        <w:rPr>
          <w:b/>
          <w:color w:val="000000"/>
        </w:rPr>
        <w:t>.2</w:t>
      </w:r>
      <w:r w:rsidRPr="0068146C">
        <w:rPr>
          <w:b/>
          <w:color w:val="000000"/>
        </w:rPr>
        <w:t xml:space="preserve"> </w:t>
      </w:r>
      <w:r w:rsidR="00CE6AD7" w:rsidRPr="0068146C">
        <w:rPr>
          <w:b/>
          <w:color w:val="000000"/>
        </w:rPr>
        <w:t xml:space="preserve"> </w:t>
      </w:r>
      <w:r w:rsidR="00CE6AD7" w:rsidRPr="0068146C">
        <w:rPr>
          <w:color w:val="000000"/>
        </w:rPr>
        <w:t>Leietaker</w:t>
      </w:r>
      <w:proofErr w:type="gramEnd"/>
      <w:r w:rsidR="00CE6AD7" w:rsidRPr="0068146C">
        <w:rPr>
          <w:color w:val="000000"/>
        </w:rPr>
        <w:t xml:space="preserve"> plikter å følge de til enhver tid gjeldende regler og bestemmelser, og skal følge anvisninger og påbud fra Bodø Havnevesens tjenestemenn og/eller </w:t>
      </w:r>
      <w:proofErr w:type="spellStart"/>
      <w:r w:rsidR="00CE6AD7" w:rsidRPr="0068146C">
        <w:rPr>
          <w:color w:val="000000"/>
        </w:rPr>
        <w:t>BBFs</w:t>
      </w:r>
      <w:proofErr w:type="spellEnd"/>
      <w:r w:rsidR="00CE6AD7" w:rsidRPr="0068146C">
        <w:rPr>
          <w:color w:val="000000"/>
        </w:rPr>
        <w:t xml:space="preserve"> bryggetilsynsmenn.</w:t>
      </w:r>
    </w:p>
    <w:p w14:paraId="0182910D" w14:textId="749A307F" w:rsidR="006E36BA" w:rsidRPr="007078FE" w:rsidRDefault="006E36BA">
      <w:pPr>
        <w:pBdr>
          <w:top w:val="nil"/>
          <w:left w:val="nil"/>
          <w:bottom w:val="nil"/>
          <w:right w:val="nil"/>
          <w:between w:val="nil"/>
        </w:pBdr>
        <w:ind w:right="49"/>
        <w:jc w:val="center"/>
        <w:rPr>
          <w:b/>
          <w:strike/>
          <w:color w:val="000000"/>
          <w:sz w:val="26"/>
          <w:szCs w:val="26"/>
        </w:rPr>
      </w:pPr>
    </w:p>
    <w:p w14:paraId="09035693" w14:textId="1DD9273F" w:rsidR="006E36BA" w:rsidRDefault="0068146C" w:rsidP="0068146C">
      <w:r w:rsidRPr="0068146C">
        <w:rPr>
          <w:rFonts w:eastAsia="Arial Narrow"/>
          <w:b/>
        </w:rPr>
        <w:t>6</w:t>
      </w:r>
      <w:r w:rsidR="00CE6AD7" w:rsidRPr="0068146C">
        <w:rPr>
          <w:rFonts w:eastAsia="Arial Narrow"/>
          <w:b/>
        </w:rPr>
        <w:t>.3</w:t>
      </w:r>
      <w:r>
        <w:rPr>
          <w:rFonts w:ascii="Arial Narrow" w:eastAsia="Arial Narrow" w:hAnsi="Arial Narrow" w:cs="Arial Narrow"/>
          <w:b/>
        </w:rPr>
        <w:t xml:space="preserve"> </w:t>
      </w:r>
      <w:r w:rsidR="00CE6AD7">
        <w:rPr>
          <w:rFonts w:ascii="Arial Narrow" w:eastAsia="Arial Narrow" w:hAnsi="Arial Narrow" w:cs="Arial Narrow"/>
          <w:b/>
        </w:rPr>
        <w:t xml:space="preserve">  </w:t>
      </w:r>
      <w:r w:rsidR="00CE6AD7">
        <w:t xml:space="preserve">Det er </w:t>
      </w:r>
      <w:r w:rsidR="008C23FF">
        <w:t>ikke tillatt</w:t>
      </w:r>
      <w:r w:rsidR="00CE6AD7">
        <w:t xml:space="preserve"> henlegge eller lagre gjenstander av enhver art på bryggene. </w:t>
      </w:r>
      <w:r w:rsidR="00CE6AD7">
        <w:br/>
        <w:t>BBF er ikke ansvarlig for tap eller skade på slike gjenstander.</w:t>
      </w:r>
    </w:p>
    <w:p w14:paraId="601CF761" w14:textId="77777777" w:rsidR="006E36BA" w:rsidRDefault="006E36BA">
      <w:pPr>
        <w:pBdr>
          <w:top w:val="nil"/>
          <w:left w:val="nil"/>
          <w:bottom w:val="nil"/>
          <w:right w:val="nil"/>
          <w:between w:val="nil"/>
        </w:pBdr>
        <w:ind w:right="49"/>
        <w:rPr>
          <w:b/>
          <w:color w:val="000000"/>
          <w:sz w:val="20"/>
          <w:szCs w:val="20"/>
        </w:rPr>
      </w:pPr>
    </w:p>
    <w:p w14:paraId="524B2F7F" w14:textId="6EB97D64" w:rsidR="006E36BA" w:rsidRDefault="0068146C" w:rsidP="0068146C">
      <w:pPr>
        <w:pBdr>
          <w:top w:val="nil"/>
          <w:left w:val="nil"/>
          <w:bottom w:val="nil"/>
          <w:right w:val="nil"/>
          <w:between w:val="nil"/>
        </w:pBdr>
        <w:rPr>
          <w:color w:val="000000"/>
        </w:rPr>
      </w:pPr>
      <w:r>
        <w:rPr>
          <w:b/>
          <w:color w:val="000000"/>
        </w:rPr>
        <w:t>6</w:t>
      </w:r>
      <w:r w:rsidR="00CE6AD7">
        <w:rPr>
          <w:b/>
          <w:color w:val="000000"/>
        </w:rPr>
        <w:t>.4</w:t>
      </w:r>
      <w:r>
        <w:rPr>
          <w:b/>
          <w:color w:val="000000"/>
        </w:rPr>
        <w:t xml:space="preserve"> </w:t>
      </w:r>
      <w:r w:rsidR="00CE6AD7">
        <w:rPr>
          <w:color w:val="000000"/>
        </w:rPr>
        <w:t>Leietaker er ansvarlig for at fartøyet er forsvarlig fortøyd, og plikter å kontrollere fortøyningene med jevne mellomrom. Særlig må leietaker føre kontroll med fortøyningen i dårlig vær med sterk vind.</w:t>
      </w:r>
    </w:p>
    <w:p w14:paraId="2D0DD4B9" w14:textId="06A6922E" w:rsidR="0068146C" w:rsidRDefault="00CE6AD7" w:rsidP="0068146C">
      <w:pPr>
        <w:pBdr>
          <w:top w:val="nil"/>
          <w:left w:val="nil"/>
          <w:bottom w:val="nil"/>
          <w:right w:val="nil"/>
          <w:between w:val="nil"/>
        </w:pBdr>
        <w:rPr>
          <w:color w:val="000000"/>
        </w:rPr>
      </w:pPr>
      <w:r>
        <w:rPr>
          <w:color w:val="000000"/>
        </w:rPr>
        <w:t>Ved bryggene er det pålegg om bruk av elastiske fortøyninger på alle tamper som er festet til bryggen</w:t>
      </w:r>
      <w:r w:rsidR="0068146C">
        <w:rPr>
          <w:color w:val="000000"/>
        </w:rPr>
        <w:t>e.</w:t>
      </w:r>
    </w:p>
    <w:p w14:paraId="63E1AA38" w14:textId="655C9D5D" w:rsidR="006E36BA" w:rsidRDefault="00CE6AD7" w:rsidP="0068146C">
      <w:pPr>
        <w:pBdr>
          <w:top w:val="nil"/>
          <w:left w:val="nil"/>
          <w:bottom w:val="nil"/>
          <w:right w:val="nil"/>
          <w:between w:val="nil"/>
        </w:pBdr>
        <w:rPr>
          <w:color w:val="000000"/>
        </w:rPr>
      </w:pPr>
      <w:r>
        <w:rPr>
          <w:color w:val="000000"/>
        </w:rPr>
        <w:t xml:space="preserve">Dersom </w:t>
      </w:r>
      <w:proofErr w:type="spellStart"/>
      <w:r>
        <w:rPr>
          <w:color w:val="000000"/>
        </w:rPr>
        <w:t>bryggeplassen</w:t>
      </w:r>
      <w:proofErr w:type="spellEnd"/>
      <w:r>
        <w:rPr>
          <w:color w:val="000000"/>
        </w:rPr>
        <w:t xml:space="preserve"> ikke benyttes, skal leietakeren sikre plassen med tau mellom utriggerne i tidsrommet 1. oktober til 1. mai. Ved unnlatelse påløper det et gebyr fastsatt av styret.</w:t>
      </w:r>
    </w:p>
    <w:p w14:paraId="634C1430" w14:textId="77777777" w:rsidR="006E36BA" w:rsidRDefault="006E36BA">
      <w:pPr>
        <w:pBdr>
          <w:top w:val="nil"/>
          <w:left w:val="nil"/>
          <w:bottom w:val="nil"/>
          <w:right w:val="nil"/>
          <w:between w:val="nil"/>
        </w:pBdr>
        <w:ind w:right="49"/>
        <w:rPr>
          <w:b/>
          <w:color w:val="000000"/>
          <w:sz w:val="20"/>
          <w:szCs w:val="20"/>
        </w:rPr>
      </w:pPr>
    </w:p>
    <w:p w14:paraId="78AF5A37" w14:textId="0AF3D8E6" w:rsidR="006E36BA" w:rsidRDefault="0068146C" w:rsidP="0068146C">
      <w:pPr>
        <w:pBdr>
          <w:top w:val="nil"/>
          <w:left w:val="nil"/>
          <w:bottom w:val="nil"/>
          <w:right w:val="nil"/>
          <w:between w:val="nil"/>
        </w:pBdr>
        <w:rPr>
          <w:b/>
          <w:color w:val="FF0000"/>
        </w:rPr>
      </w:pPr>
      <w:r>
        <w:rPr>
          <w:b/>
          <w:color w:val="000000"/>
        </w:rPr>
        <w:t>6</w:t>
      </w:r>
      <w:r w:rsidR="00CE6AD7">
        <w:rPr>
          <w:b/>
          <w:color w:val="000000"/>
        </w:rPr>
        <w:t xml:space="preserve">.5. </w:t>
      </w:r>
      <w:r w:rsidR="00CE6AD7">
        <w:rPr>
          <w:color w:val="000000"/>
        </w:rPr>
        <w:t>Leietaker skal holde fartøyet registrert og forskriftsmessig merket. Ved anskaffelse av nytt/annet fartøy må leietaker straks innrapportere skiftet til BBF, og oppgi alle relevante data om det nye fartøyet.</w:t>
      </w:r>
      <w:r w:rsidR="00CE6AD7">
        <w:rPr>
          <w:b/>
          <w:color w:val="000000"/>
        </w:rPr>
        <w:t xml:space="preserve"> </w:t>
      </w:r>
    </w:p>
    <w:p w14:paraId="7A24D594" w14:textId="77777777" w:rsidR="006E36BA" w:rsidRDefault="00CE6AD7">
      <w:pPr>
        <w:pBdr>
          <w:top w:val="nil"/>
          <w:left w:val="nil"/>
          <w:bottom w:val="nil"/>
          <w:right w:val="nil"/>
          <w:between w:val="nil"/>
        </w:pBdr>
        <w:ind w:right="49"/>
        <w:rPr>
          <w:b/>
          <w:color w:val="000000"/>
          <w:sz w:val="20"/>
          <w:szCs w:val="20"/>
        </w:rPr>
      </w:pPr>
      <w:r>
        <w:rPr>
          <w:b/>
          <w:color w:val="000000"/>
          <w:sz w:val="20"/>
          <w:szCs w:val="20"/>
        </w:rPr>
        <w:t xml:space="preserve"> </w:t>
      </w:r>
    </w:p>
    <w:p w14:paraId="72229AA7" w14:textId="41575469" w:rsidR="006E36BA" w:rsidRDefault="0068146C" w:rsidP="0068146C">
      <w:pPr>
        <w:pBdr>
          <w:top w:val="nil"/>
          <w:left w:val="nil"/>
          <w:bottom w:val="nil"/>
          <w:right w:val="nil"/>
          <w:between w:val="nil"/>
        </w:pBdr>
        <w:rPr>
          <w:b/>
          <w:color w:val="000000"/>
        </w:rPr>
      </w:pPr>
      <w:r>
        <w:rPr>
          <w:b/>
          <w:color w:val="000000"/>
        </w:rPr>
        <w:t>6</w:t>
      </w:r>
      <w:r w:rsidR="00CE6AD7" w:rsidRPr="0068146C">
        <w:rPr>
          <w:b/>
          <w:color w:val="000000"/>
        </w:rPr>
        <w:t xml:space="preserve">.6. </w:t>
      </w:r>
      <w:r w:rsidR="00CE6AD7" w:rsidRPr="0068146C">
        <w:rPr>
          <w:color w:val="000000"/>
        </w:rPr>
        <w:t>Leietaker plikter å holde fartøyet forsvarlig forsikret. BBF er uten ansvar ved havari av fartøyer og/eller brygger eller deler av disse.</w:t>
      </w:r>
    </w:p>
    <w:p w14:paraId="3493FDAB" w14:textId="77777777" w:rsidR="006E36BA" w:rsidRDefault="006E36BA">
      <w:pPr>
        <w:pBdr>
          <w:top w:val="nil"/>
          <w:left w:val="nil"/>
          <w:bottom w:val="nil"/>
          <w:right w:val="nil"/>
          <w:between w:val="nil"/>
        </w:pBdr>
        <w:ind w:right="49"/>
        <w:rPr>
          <w:b/>
          <w:color w:val="000000"/>
          <w:sz w:val="20"/>
          <w:szCs w:val="20"/>
        </w:rPr>
      </w:pPr>
    </w:p>
    <w:p w14:paraId="2C774C7C" w14:textId="230E83D4" w:rsidR="006E36BA" w:rsidRDefault="0068146C" w:rsidP="0068146C">
      <w:pPr>
        <w:pBdr>
          <w:top w:val="nil"/>
          <w:left w:val="nil"/>
          <w:bottom w:val="nil"/>
          <w:right w:val="nil"/>
          <w:between w:val="nil"/>
        </w:pBdr>
        <w:rPr>
          <w:b/>
          <w:i/>
          <w:color w:val="000000"/>
        </w:rPr>
      </w:pPr>
      <w:r>
        <w:rPr>
          <w:b/>
          <w:color w:val="000000"/>
        </w:rPr>
        <w:t>6</w:t>
      </w:r>
      <w:r w:rsidR="00CE6AD7">
        <w:rPr>
          <w:b/>
          <w:color w:val="000000"/>
        </w:rPr>
        <w:t xml:space="preserve">.7. </w:t>
      </w:r>
      <w:r w:rsidR="00CE6AD7">
        <w:rPr>
          <w:color w:val="000000"/>
        </w:rPr>
        <w:t>Dersom leietaker oppdager uregelmessigheter med brygger eller fartøyer fortøyd ved bryggene eller andre truende farer, skal dette straks innrapporteres til BBF eller Bodø havnevesen.</w:t>
      </w:r>
    </w:p>
    <w:p w14:paraId="77BDEFD5" w14:textId="77777777" w:rsidR="006E36BA" w:rsidRDefault="00CE6AD7">
      <w:pPr>
        <w:ind w:left="284" w:hanging="284"/>
        <w:rPr>
          <w:b/>
          <w:i/>
        </w:rPr>
      </w:pPr>
      <w:r>
        <w:rPr>
          <w:b/>
          <w:i/>
        </w:rPr>
        <w:tab/>
      </w:r>
    </w:p>
    <w:p w14:paraId="4CA6C6D3" w14:textId="0FAE9561" w:rsidR="006E36BA" w:rsidRDefault="0068146C" w:rsidP="0068146C">
      <w:pPr>
        <w:rPr>
          <w:b/>
        </w:rPr>
      </w:pPr>
      <w:r>
        <w:rPr>
          <w:b/>
        </w:rPr>
        <w:t>6</w:t>
      </w:r>
      <w:r w:rsidR="00CE6AD7" w:rsidRPr="0068146C">
        <w:rPr>
          <w:b/>
        </w:rPr>
        <w:t>.8.</w:t>
      </w:r>
      <w:r w:rsidR="00CE6AD7" w:rsidRPr="0068146C">
        <w:rPr>
          <w:b/>
          <w:i/>
        </w:rPr>
        <w:t xml:space="preserve"> </w:t>
      </w:r>
      <w:r w:rsidR="00CE6AD7" w:rsidRPr="0068146C">
        <w:t xml:space="preserve">Leietaker forplikter seg til hvert år å gå de vakter og felles dugnadstimer som fastsettes av styret. Uteblivelse av vakt/dugnad </w:t>
      </w:r>
      <w:r w:rsidR="00126151" w:rsidRPr="0068146C">
        <w:t>kan bli</w:t>
      </w:r>
      <w:r w:rsidR="00CE6AD7" w:rsidRPr="0068146C">
        <w:t xml:space="preserve"> fakturert etter satser fastsatt av styret.</w:t>
      </w:r>
    </w:p>
    <w:p w14:paraId="35265DA7" w14:textId="77777777" w:rsidR="006E36BA" w:rsidRDefault="00CE6AD7">
      <w:pPr>
        <w:pBdr>
          <w:top w:val="nil"/>
          <w:left w:val="nil"/>
          <w:bottom w:val="nil"/>
          <w:right w:val="nil"/>
          <w:between w:val="nil"/>
        </w:pBdr>
        <w:ind w:right="49"/>
        <w:rPr>
          <w:b/>
          <w:color w:val="000000"/>
          <w:sz w:val="20"/>
          <w:szCs w:val="20"/>
        </w:rPr>
      </w:pPr>
      <w:r>
        <w:rPr>
          <w:b/>
          <w:color w:val="000000"/>
          <w:sz w:val="20"/>
          <w:szCs w:val="20"/>
        </w:rPr>
        <w:tab/>
      </w:r>
    </w:p>
    <w:p w14:paraId="0FCEA9B4" w14:textId="06510BE0" w:rsidR="007078FE" w:rsidRDefault="00CE6AD7" w:rsidP="0068146C">
      <w:pPr>
        <w:ind w:hanging="284"/>
      </w:pPr>
      <w:r>
        <w:rPr>
          <w:rFonts w:ascii="Arial Narrow" w:eastAsia="Arial Narrow" w:hAnsi="Arial Narrow" w:cs="Arial Narrow"/>
          <w:b/>
        </w:rPr>
        <w:t xml:space="preserve">   </w:t>
      </w:r>
      <w:r>
        <w:rPr>
          <w:b/>
        </w:rPr>
        <w:t xml:space="preserve">  </w:t>
      </w:r>
      <w:r>
        <w:t xml:space="preserve">Leietakers plikt til å gå vakter utgår dersom foreningen engasjerer vaktselskap til å </w:t>
      </w:r>
      <w:proofErr w:type="gramStart"/>
      <w:r>
        <w:t>forestå</w:t>
      </w:r>
      <w:proofErr w:type="gramEnd"/>
      <w:r>
        <w:t xml:space="preserve"> vaktholdet.</w:t>
      </w:r>
    </w:p>
    <w:p w14:paraId="04333CB6" w14:textId="77777777" w:rsidR="006E36BA" w:rsidRDefault="006E36BA">
      <w:pPr>
        <w:pBdr>
          <w:top w:val="nil"/>
          <w:left w:val="nil"/>
          <w:bottom w:val="nil"/>
          <w:right w:val="nil"/>
          <w:between w:val="nil"/>
        </w:pBdr>
        <w:ind w:right="49"/>
        <w:rPr>
          <w:b/>
          <w:color w:val="000000"/>
          <w:sz w:val="20"/>
          <w:szCs w:val="20"/>
        </w:rPr>
      </w:pPr>
    </w:p>
    <w:p w14:paraId="3CACB423" w14:textId="5CF51391" w:rsidR="006E36BA" w:rsidRDefault="0068146C" w:rsidP="0068146C">
      <w:pPr>
        <w:pBdr>
          <w:top w:val="nil"/>
          <w:left w:val="nil"/>
          <w:bottom w:val="nil"/>
          <w:right w:val="nil"/>
          <w:between w:val="nil"/>
        </w:pBdr>
        <w:rPr>
          <w:b/>
          <w:color w:val="000000"/>
        </w:rPr>
      </w:pPr>
      <w:r>
        <w:rPr>
          <w:b/>
          <w:color w:val="000000"/>
        </w:rPr>
        <w:t>6</w:t>
      </w:r>
      <w:r w:rsidR="00CE6AD7">
        <w:rPr>
          <w:b/>
          <w:color w:val="000000"/>
        </w:rPr>
        <w:t xml:space="preserve">.9. </w:t>
      </w:r>
      <w:r w:rsidR="00CE6AD7">
        <w:rPr>
          <w:color w:val="000000"/>
        </w:rPr>
        <w:t>Overtredelse eller mislighold av denne kontrakt - eller BBF sine vedtekter og instrukser, gir utleieren rett til å heve kontrakten med øyeblikkelig virkning.</w:t>
      </w:r>
    </w:p>
    <w:p w14:paraId="48876806" w14:textId="77777777" w:rsidR="006E36BA" w:rsidRDefault="006E36BA">
      <w:pPr>
        <w:pBdr>
          <w:top w:val="nil"/>
          <w:left w:val="nil"/>
          <w:bottom w:val="nil"/>
          <w:right w:val="nil"/>
          <w:between w:val="nil"/>
        </w:pBdr>
        <w:ind w:right="49"/>
        <w:jc w:val="center"/>
      </w:pPr>
    </w:p>
    <w:p w14:paraId="7BBED852" w14:textId="32D5F4B6" w:rsidR="006E36BA" w:rsidRPr="0068146C" w:rsidRDefault="0068146C">
      <w:r>
        <w:rPr>
          <w:b/>
        </w:rPr>
        <w:lastRenderedPageBreak/>
        <w:t>6</w:t>
      </w:r>
      <w:r w:rsidR="00CE6AD7" w:rsidRPr="0068146C">
        <w:rPr>
          <w:b/>
        </w:rPr>
        <w:t>.10</w:t>
      </w:r>
      <w:r w:rsidR="00CE6AD7" w:rsidRPr="0068146C">
        <w:rPr>
          <w:b/>
          <w:color w:val="000000"/>
        </w:rPr>
        <w:t xml:space="preserve">. </w:t>
      </w:r>
      <w:r w:rsidR="00CE6AD7" w:rsidRPr="0068146C">
        <w:rPr>
          <w:color w:val="000000"/>
        </w:rPr>
        <w:t xml:space="preserve">Framleie er tillatt. Framleien formidles via BBF. Det inngås kontrakt </w:t>
      </w:r>
      <w:proofErr w:type="gramStart"/>
      <w:r w:rsidR="00CE6AD7" w:rsidRPr="0068146C">
        <w:rPr>
          <w:color w:val="000000"/>
        </w:rPr>
        <w:t>for  framleieperioden</w:t>
      </w:r>
      <w:proofErr w:type="gramEnd"/>
      <w:r w:rsidR="00CE6AD7" w:rsidRPr="0068146C">
        <w:rPr>
          <w:color w:val="000000"/>
        </w:rPr>
        <w:t xml:space="preserve">. Foreningen kan sette begrensninger i leiepris og båtens størrelse. De økonomiske forhold behandles slik: Framleietaker betaler til BBF 100 % av </w:t>
      </w:r>
      <w:proofErr w:type="spellStart"/>
      <w:r w:rsidR="00CE6AD7" w:rsidRPr="0068146C">
        <w:rPr>
          <w:color w:val="000000"/>
        </w:rPr>
        <w:t>bryggeleien</w:t>
      </w:r>
      <w:proofErr w:type="spellEnd"/>
      <w:r w:rsidR="00CE6AD7" w:rsidRPr="0068146C">
        <w:rPr>
          <w:color w:val="000000"/>
        </w:rPr>
        <w:t xml:space="preserve"> med tillegg </w:t>
      </w:r>
      <w:r w:rsidR="00CE6AD7" w:rsidRPr="0068146C">
        <w:rPr>
          <w:strike/>
          <w:color w:val="000000"/>
        </w:rPr>
        <w:t>av 6 %</w:t>
      </w:r>
      <w:r w:rsidR="00CE6AD7" w:rsidRPr="0068146C">
        <w:rPr>
          <w:color w:val="000000"/>
        </w:rPr>
        <w:t xml:space="preserve"> beregnet av innskuddsbeløpet for båtplassen til dekning av </w:t>
      </w:r>
      <w:r w:rsidR="000A302C" w:rsidRPr="0068146C">
        <w:rPr>
          <w:color w:val="000000"/>
        </w:rPr>
        <w:t xml:space="preserve">kapital- og </w:t>
      </w:r>
      <w:r w:rsidR="00CE6AD7" w:rsidRPr="0068146C">
        <w:rPr>
          <w:color w:val="000000"/>
        </w:rPr>
        <w:t xml:space="preserve">administrasjonskostnadene for </w:t>
      </w:r>
      <w:r w:rsidR="000A302C" w:rsidRPr="0068146C">
        <w:rPr>
          <w:color w:val="000000"/>
        </w:rPr>
        <w:t>båtplassen</w:t>
      </w:r>
      <w:r w:rsidR="006F1A8A" w:rsidRPr="0068146C">
        <w:rPr>
          <w:color w:val="000000"/>
        </w:rPr>
        <w:t xml:space="preserve"> (tillegget </w:t>
      </w:r>
      <w:proofErr w:type="gramStart"/>
      <w:r w:rsidR="006F1A8A" w:rsidRPr="0068146C">
        <w:rPr>
          <w:color w:val="000000"/>
        </w:rPr>
        <w:t>fremgår</w:t>
      </w:r>
      <w:proofErr w:type="gramEnd"/>
      <w:r w:rsidR="006F1A8A" w:rsidRPr="0068146C">
        <w:rPr>
          <w:color w:val="000000"/>
        </w:rPr>
        <w:t xml:space="preserve"> av </w:t>
      </w:r>
      <w:r w:rsidR="00847174" w:rsidRPr="0068146C">
        <w:rPr>
          <w:color w:val="000000"/>
        </w:rPr>
        <w:t>prisliste)</w:t>
      </w:r>
      <w:r w:rsidR="00CE6AD7" w:rsidRPr="0068146C">
        <w:rPr>
          <w:color w:val="000000"/>
        </w:rPr>
        <w:t xml:space="preserve">. Framleier mottar fra BBF 50 % av </w:t>
      </w:r>
      <w:proofErr w:type="spellStart"/>
      <w:r w:rsidR="00CE6AD7" w:rsidRPr="0068146C">
        <w:rPr>
          <w:color w:val="000000"/>
        </w:rPr>
        <w:t>bryggeleien</w:t>
      </w:r>
      <w:proofErr w:type="spellEnd"/>
      <w:r w:rsidR="007078FE" w:rsidRPr="0068146C">
        <w:rPr>
          <w:color w:val="000000"/>
        </w:rPr>
        <w:t xml:space="preserve"> (ekskl. administrasjonsgebyret)</w:t>
      </w:r>
      <w:r w:rsidR="00CE6AD7" w:rsidRPr="0068146C">
        <w:rPr>
          <w:color w:val="000000"/>
        </w:rPr>
        <w:t xml:space="preserve"> for den tid framleien gjelder. Utbetaling skjer etter at framleietaker har innbetalt til BBF. Framleietaker betaler forskudd for hele framleieperioden. Framleieperioden er f.t ubegrenset.</w:t>
      </w:r>
    </w:p>
    <w:p w14:paraId="637DC2D0" w14:textId="77777777" w:rsidR="006E36BA" w:rsidRPr="0068146C" w:rsidRDefault="00CE6AD7">
      <w:pPr>
        <w:pBdr>
          <w:top w:val="nil"/>
          <w:left w:val="nil"/>
          <w:bottom w:val="nil"/>
          <w:right w:val="nil"/>
          <w:between w:val="nil"/>
        </w:pBdr>
        <w:ind w:right="49"/>
        <w:rPr>
          <w:b/>
          <w:color w:val="000000"/>
          <w:sz w:val="20"/>
          <w:szCs w:val="20"/>
        </w:rPr>
      </w:pPr>
      <w:r w:rsidRPr="0068146C">
        <w:rPr>
          <w:b/>
          <w:color w:val="000000"/>
          <w:sz w:val="20"/>
          <w:szCs w:val="20"/>
        </w:rPr>
        <w:t xml:space="preserve">   </w:t>
      </w:r>
    </w:p>
    <w:p w14:paraId="6AA79DAC" w14:textId="77777777" w:rsidR="006E36BA" w:rsidRPr="0068146C" w:rsidRDefault="00CE6AD7">
      <w:pPr>
        <w:pBdr>
          <w:top w:val="nil"/>
          <w:left w:val="nil"/>
          <w:bottom w:val="nil"/>
          <w:right w:val="nil"/>
          <w:between w:val="nil"/>
        </w:pBdr>
        <w:tabs>
          <w:tab w:val="left" w:pos="426"/>
        </w:tabs>
        <w:rPr>
          <w:color w:val="000000"/>
        </w:rPr>
      </w:pPr>
      <w:r w:rsidRPr="0068146C">
        <w:rPr>
          <w:color w:val="000000"/>
        </w:rPr>
        <w:t xml:space="preserve"> Ved framleie er det den kontraktsbundne (faste) leietaker som i et hvert anliggende står ansvarlig ovenfor BBF.</w:t>
      </w:r>
    </w:p>
    <w:p w14:paraId="3B58AFD8" w14:textId="77777777" w:rsidR="006E36BA" w:rsidRPr="0068146C" w:rsidRDefault="006E36BA" w:rsidP="0068146C">
      <w:pPr>
        <w:pBdr>
          <w:top w:val="nil"/>
          <w:left w:val="nil"/>
          <w:bottom w:val="nil"/>
          <w:right w:val="nil"/>
          <w:between w:val="nil"/>
        </w:pBdr>
        <w:ind w:right="49"/>
        <w:rPr>
          <w:b/>
          <w:color w:val="000000"/>
          <w:sz w:val="20"/>
          <w:szCs w:val="20"/>
        </w:rPr>
      </w:pPr>
    </w:p>
    <w:p w14:paraId="0B4A7287" w14:textId="554F0467" w:rsidR="006E36BA" w:rsidRPr="0068146C" w:rsidRDefault="0068146C">
      <w:pPr>
        <w:ind w:left="284" w:hanging="284"/>
        <w:rPr>
          <w:b/>
        </w:rPr>
      </w:pPr>
      <w:proofErr w:type="gramStart"/>
      <w:r>
        <w:rPr>
          <w:b/>
        </w:rPr>
        <w:t>6</w:t>
      </w:r>
      <w:r w:rsidR="00CE6AD7" w:rsidRPr="0068146C">
        <w:rPr>
          <w:b/>
        </w:rPr>
        <w:t>.12</w:t>
      </w:r>
      <w:r w:rsidRPr="0068146C">
        <w:rPr>
          <w:b/>
        </w:rPr>
        <w:t xml:space="preserve"> </w:t>
      </w:r>
      <w:r w:rsidR="00CE6AD7" w:rsidRPr="0068146C">
        <w:rPr>
          <w:b/>
        </w:rPr>
        <w:t xml:space="preserve"> </w:t>
      </w:r>
      <w:r w:rsidR="00CE6AD7" w:rsidRPr="0068146C">
        <w:t>Forutsetningen</w:t>
      </w:r>
      <w:proofErr w:type="gramEnd"/>
      <w:r w:rsidR="00CE6AD7" w:rsidRPr="0068146C">
        <w:t xml:space="preserve"> for å leie </w:t>
      </w:r>
      <w:proofErr w:type="spellStart"/>
      <w:r w:rsidR="00CE6AD7" w:rsidRPr="0068146C">
        <w:t>bryggeplass</w:t>
      </w:r>
      <w:proofErr w:type="spellEnd"/>
      <w:r w:rsidR="00CE6AD7" w:rsidRPr="0068146C">
        <w:t xml:space="preserve"> i BBF sine anlegg </w:t>
      </w:r>
      <w:r w:rsidR="000A302C" w:rsidRPr="0068146C">
        <w:t xml:space="preserve">er fullverdig </w:t>
      </w:r>
      <w:r w:rsidR="00CE6AD7" w:rsidRPr="0068146C">
        <w:t>medlemskap i BBF.</w:t>
      </w:r>
    </w:p>
    <w:p w14:paraId="4218621C" w14:textId="77777777" w:rsidR="006E36BA" w:rsidRPr="0068146C" w:rsidRDefault="006E36BA" w:rsidP="0068146C">
      <w:pPr>
        <w:pBdr>
          <w:top w:val="nil"/>
          <w:left w:val="nil"/>
          <w:bottom w:val="nil"/>
          <w:right w:val="nil"/>
          <w:between w:val="nil"/>
        </w:pBdr>
        <w:ind w:right="49"/>
        <w:rPr>
          <w:b/>
          <w:color w:val="000000"/>
          <w:sz w:val="20"/>
          <w:szCs w:val="20"/>
        </w:rPr>
      </w:pPr>
    </w:p>
    <w:p w14:paraId="3C78A76F" w14:textId="770B7DCC" w:rsidR="006E36BA" w:rsidRPr="0068146C" w:rsidRDefault="0068146C" w:rsidP="0068146C">
      <w:pPr>
        <w:rPr>
          <w:b/>
        </w:rPr>
      </w:pPr>
      <w:proofErr w:type="gramStart"/>
      <w:r>
        <w:rPr>
          <w:b/>
        </w:rPr>
        <w:t>6</w:t>
      </w:r>
      <w:r w:rsidR="00CE6AD7" w:rsidRPr="0068146C">
        <w:rPr>
          <w:b/>
        </w:rPr>
        <w:t>.13</w:t>
      </w:r>
      <w:r w:rsidRPr="0068146C">
        <w:rPr>
          <w:b/>
        </w:rPr>
        <w:t xml:space="preserve"> </w:t>
      </w:r>
      <w:r w:rsidR="00CE6AD7" w:rsidRPr="0068146C">
        <w:rPr>
          <w:b/>
        </w:rPr>
        <w:t xml:space="preserve"> </w:t>
      </w:r>
      <w:r w:rsidR="00CE6AD7" w:rsidRPr="0068146C">
        <w:t>Det</w:t>
      </w:r>
      <w:proofErr w:type="gramEnd"/>
      <w:r w:rsidR="00CE6AD7" w:rsidRPr="0068146C">
        <w:t xml:space="preserve"> er ikke tillatt å bytte </w:t>
      </w:r>
      <w:proofErr w:type="spellStart"/>
      <w:r w:rsidR="00CE6AD7" w:rsidRPr="0068146C">
        <w:t>bryggeplass</w:t>
      </w:r>
      <w:proofErr w:type="spellEnd"/>
      <w:r w:rsidR="00CE6AD7" w:rsidRPr="0068146C">
        <w:t xml:space="preserve"> uten styrets godkjenning.</w:t>
      </w:r>
    </w:p>
    <w:p w14:paraId="7BBC304D" w14:textId="77777777" w:rsidR="006E36BA" w:rsidRPr="0068146C" w:rsidRDefault="00CE6AD7" w:rsidP="0068146C">
      <w:pPr>
        <w:pBdr>
          <w:top w:val="nil"/>
          <w:left w:val="nil"/>
          <w:bottom w:val="nil"/>
          <w:right w:val="nil"/>
          <w:between w:val="nil"/>
        </w:pBdr>
        <w:ind w:right="49"/>
        <w:rPr>
          <w:b/>
          <w:color w:val="000000"/>
          <w:sz w:val="20"/>
          <w:szCs w:val="20"/>
        </w:rPr>
      </w:pPr>
      <w:r w:rsidRPr="0068146C">
        <w:rPr>
          <w:b/>
          <w:color w:val="000000"/>
          <w:sz w:val="20"/>
          <w:szCs w:val="20"/>
        </w:rPr>
        <w:tab/>
      </w:r>
    </w:p>
    <w:p w14:paraId="7D95F826" w14:textId="26321178" w:rsidR="006E36BA" w:rsidRPr="0068146C" w:rsidRDefault="0068146C" w:rsidP="0068146C">
      <w:pPr>
        <w:rPr>
          <w:b/>
        </w:rPr>
      </w:pPr>
      <w:proofErr w:type="gramStart"/>
      <w:r>
        <w:rPr>
          <w:b/>
        </w:rPr>
        <w:t>6</w:t>
      </w:r>
      <w:r w:rsidR="00CE6AD7" w:rsidRPr="0068146C">
        <w:rPr>
          <w:b/>
        </w:rPr>
        <w:t>.14</w:t>
      </w:r>
      <w:r w:rsidRPr="0068146C">
        <w:rPr>
          <w:b/>
        </w:rPr>
        <w:t xml:space="preserve"> </w:t>
      </w:r>
      <w:r w:rsidR="00CE6AD7" w:rsidRPr="0068146C">
        <w:rPr>
          <w:b/>
        </w:rPr>
        <w:t xml:space="preserve"> </w:t>
      </w:r>
      <w:r w:rsidR="00CE6AD7" w:rsidRPr="0068146C">
        <w:t>Det</w:t>
      </w:r>
      <w:proofErr w:type="gramEnd"/>
      <w:r w:rsidR="00CE6AD7" w:rsidRPr="0068146C">
        <w:t xml:space="preserve"> er ikke tillatt å flytte uteliggeren. Skal dette gjøres, må godkjenning fra </w:t>
      </w:r>
      <w:proofErr w:type="spellStart"/>
      <w:r w:rsidR="00CE6AD7" w:rsidRPr="0068146C">
        <w:t>bryggesjefen</w:t>
      </w:r>
      <w:proofErr w:type="spellEnd"/>
      <w:r w:rsidR="00CE6AD7" w:rsidRPr="0068146C">
        <w:t xml:space="preserve"> foreligge.</w:t>
      </w:r>
    </w:p>
    <w:p w14:paraId="7D5DC582" w14:textId="77777777" w:rsidR="006E36BA" w:rsidRPr="0068146C" w:rsidRDefault="006E36BA"/>
    <w:p w14:paraId="4DB75E4A" w14:textId="28E86F3C" w:rsidR="007078FE" w:rsidRPr="0068146C" w:rsidRDefault="0068146C">
      <w:proofErr w:type="gramStart"/>
      <w:r>
        <w:rPr>
          <w:b/>
        </w:rPr>
        <w:t>6</w:t>
      </w:r>
      <w:r w:rsidR="00CE6AD7" w:rsidRPr="0068146C">
        <w:rPr>
          <w:b/>
        </w:rPr>
        <w:t>.15</w:t>
      </w:r>
      <w:r w:rsidRPr="0068146C">
        <w:rPr>
          <w:b/>
        </w:rPr>
        <w:t xml:space="preserve">  </w:t>
      </w:r>
      <w:r w:rsidRPr="0068146C">
        <w:rPr>
          <w:bCs/>
        </w:rPr>
        <w:t>B</w:t>
      </w:r>
      <w:r w:rsidR="007078FE" w:rsidRPr="0068146C">
        <w:rPr>
          <w:bCs/>
        </w:rPr>
        <w:t>r</w:t>
      </w:r>
      <w:r w:rsidR="007078FE" w:rsidRPr="0068146C">
        <w:t>uk</w:t>
      </w:r>
      <w:proofErr w:type="gramEnd"/>
      <w:r w:rsidR="007078FE" w:rsidRPr="0068146C">
        <w:t xml:space="preserve"> av båt i </w:t>
      </w:r>
      <w:proofErr w:type="spellStart"/>
      <w:r w:rsidR="007078FE" w:rsidRPr="0068146C">
        <w:t>bryggeplass</w:t>
      </w:r>
      <w:proofErr w:type="spellEnd"/>
      <w:r w:rsidR="007078FE" w:rsidRPr="0068146C">
        <w:t xml:space="preserve"> til varig opphold er ikke tillatt uten styrets godkjenning. Med varig opphold menes det bruk av båten som bosted.  Søknad om slik bruk skal sendes styret med redegjørelse for behov samt redegjørelse for håndtering av avfall samt sanitærvann og </w:t>
      </w:r>
      <w:proofErr w:type="spellStart"/>
      <w:r w:rsidR="007078FE" w:rsidRPr="0068146C">
        <w:t>septik</w:t>
      </w:r>
      <w:proofErr w:type="spellEnd"/>
      <w:r w:rsidR="007078FE" w:rsidRPr="0068146C">
        <w:t>.</w:t>
      </w:r>
    </w:p>
    <w:p w14:paraId="03BECCEB" w14:textId="1A126B14" w:rsidR="007078FE" w:rsidRDefault="007078FE">
      <w:r w:rsidRPr="0068146C">
        <w:t xml:space="preserve">Generelle regler om ro og orden skal følges. Båteier er til enhver tid ansvarlig for at forholdet ikke medfører at uvedkomne gis tilgang til bryggeanlegget. Tillatelsen kan på kort varsel bli trukket tilbake dersom </w:t>
      </w:r>
      <w:r w:rsidR="00F70A25" w:rsidRPr="0068146C">
        <w:t xml:space="preserve">noe av ovenstående misligholdes, at forholdet er til sjenanse før øvrige medlemmer eller at </w:t>
      </w:r>
      <w:proofErr w:type="spellStart"/>
      <w:r w:rsidR="00F70A25" w:rsidRPr="0068146C">
        <w:t>regelment</w:t>
      </w:r>
      <w:proofErr w:type="spellEnd"/>
      <w:r w:rsidR="00F70A25" w:rsidRPr="0068146C">
        <w:t>/instruks ikke overholde</w:t>
      </w:r>
      <w:r w:rsidR="00332C6A" w:rsidRPr="0068146C">
        <w:t>s</w:t>
      </w:r>
      <w:r w:rsidR="00F70A25" w:rsidRPr="0068146C">
        <w:t xml:space="preserve"> (dette gjelder også de til enhver tid gjeldende regler for Bodø Havn)</w:t>
      </w:r>
    </w:p>
    <w:p w14:paraId="16113BAD" w14:textId="77777777" w:rsidR="006E36BA" w:rsidRDefault="006E36BA">
      <w:pPr>
        <w:pBdr>
          <w:top w:val="nil"/>
          <w:left w:val="nil"/>
          <w:bottom w:val="nil"/>
          <w:right w:val="nil"/>
          <w:between w:val="nil"/>
        </w:pBdr>
        <w:ind w:right="49"/>
        <w:jc w:val="center"/>
        <w:rPr>
          <w:b/>
          <w:sz w:val="26"/>
          <w:szCs w:val="26"/>
        </w:rPr>
      </w:pPr>
    </w:p>
    <w:p w14:paraId="7AC67740" w14:textId="2F51EC69" w:rsidR="0068146C" w:rsidRPr="0068146C" w:rsidRDefault="0068146C" w:rsidP="0068146C">
      <w:pPr>
        <w:pBdr>
          <w:top w:val="nil"/>
          <w:left w:val="nil"/>
          <w:bottom w:val="nil"/>
          <w:right w:val="nil"/>
          <w:between w:val="nil"/>
        </w:pBdr>
      </w:pPr>
      <w:proofErr w:type="gramStart"/>
      <w:r w:rsidRPr="0068146C">
        <w:rPr>
          <w:b/>
        </w:rPr>
        <w:t>6.</w:t>
      </w:r>
      <w:r w:rsidRPr="0068146C">
        <w:rPr>
          <w:b/>
        </w:rPr>
        <w:t>1</w:t>
      </w:r>
      <w:r>
        <w:rPr>
          <w:b/>
        </w:rPr>
        <w:t>6</w:t>
      </w:r>
      <w:r w:rsidRPr="0068146C">
        <w:rPr>
          <w:b/>
        </w:rPr>
        <w:t xml:space="preserve"> </w:t>
      </w:r>
      <w:r w:rsidRPr="0068146C">
        <w:t xml:space="preserve"> </w:t>
      </w:r>
      <w:proofErr w:type="spellStart"/>
      <w:r w:rsidRPr="0068146C">
        <w:t>Vedlikeholdsgruppen</w:t>
      </w:r>
      <w:proofErr w:type="spellEnd"/>
      <w:proofErr w:type="gramEnd"/>
      <w:r w:rsidRPr="0068146C">
        <w:t>:</w:t>
      </w:r>
      <w:r w:rsidRPr="0068146C">
        <w:rPr>
          <w:b/>
        </w:rPr>
        <w:t xml:space="preserve"> </w:t>
      </w:r>
      <w:r w:rsidRPr="0068146C">
        <w:t>Består av et utvalg av personer/medlemmer som administreres av daglig leder.</w:t>
      </w:r>
    </w:p>
    <w:p w14:paraId="5236904A" w14:textId="77777777" w:rsidR="006E36BA" w:rsidRPr="00E55FCF" w:rsidRDefault="006E36BA">
      <w:pPr>
        <w:pBdr>
          <w:top w:val="nil"/>
          <w:left w:val="nil"/>
          <w:bottom w:val="nil"/>
          <w:right w:val="nil"/>
          <w:between w:val="nil"/>
        </w:pBdr>
        <w:ind w:right="49"/>
        <w:rPr>
          <w:b/>
          <w:color w:val="000000"/>
          <w:sz w:val="20"/>
          <w:szCs w:val="20"/>
          <w:highlight w:val="yellow"/>
        </w:rPr>
      </w:pPr>
    </w:p>
    <w:sectPr w:rsidR="006E36BA" w:rsidRPr="00E55FCF" w:rsidSect="0068146C">
      <w:headerReference w:type="default" r:id="rId10"/>
      <w:footerReference w:type="even" r:id="rId11"/>
      <w:footerReference w:type="default" r:id="rId12"/>
      <w:pgSz w:w="11906" w:h="16838"/>
      <w:pgMar w:top="1418" w:right="1077" w:bottom="907" w:left="1361" w:header="567" w:footer="51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11231" w14:textId="77777777" w:rsidR="00A81F98" w:rsidRDefault="00A81F98">
      <w:r>
        <w:separator/>
      </w:r>
    </w:p>
  </w:endnote>
  <w:endnote w:type="continuationSeparator" w:id="0">
    <w:p w14:paraId="1FE52E0C" w14:textId="77777777" w:rsidR="00A81F98" w:rsidRDefault="00A81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6A1E2" w14:textId="77777777" w:rsidR="006E36BA" w:rsidRDefault="00CE6AD7">
    <w:pPr>
      <w:pBdr>
        <w:top w:val="nil"/>
        <w:left w:val="nil"/>
        <w:bottom w:val="nil"/>
        <w:right w:val="nil"/>
        <w:between w:val="nil"/>
      </w:pBdr>
      <w:tabs>
        <w:tab w:val="center" w:pos="4536"/>
        <w:tab w:val="right" w:pos="9072"/>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347D4E44" w14:textId="77777777" w:rsidR="006E36BA" w:rsidRDefault="006E36BA">
    <w:pPr>
      <w:pBdr>
        <w:top w:val="nil"/>
        <w:left w:val="nil"/>
        <w:bottom w:val="nil"/>
        <w:right w:val="nil"/>
        <w:between w:val="nil"/>
      </w:pBdr>
      <w:tabs>
        <w:tab w:val="center" w:pos="4536"/>
        <w:tab w:val="right" w:pos="9072"/>
      </w:tabs>
      <w:ind w:right="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070D7" w14:textId="77777777" w:rsidR="006E36BA" w:rsidRDefault="006E36BA" w:rsidP="00180655">
    <w:pPr>
      <w:pBdr>
        <w:top w:val="nil"/>
        <w:left w:val="nil"/>
        <w:bottom w:val="nil"/>
        <w:right w:val="nil"/>
        <w:between w:val="nil"/>
      </w:pBdr>
      <w:tabs>
        <w:tab w:val="left" w:pos="3544"/>
        <w:tab w:val="center" w:pos="4536"/>
        <w:tab w:val="right" w:pos="9072"/>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9E6E4" w14:textId="77777777" w:rsidR="00A81F98" w:rsidRDefault="00A81F98">
      <w:r>
        <w:separator/>
      </w:r>
    </w:p>
  </w:footnote>
  <w:footnote w:type="continuationSeparator" w:id="0">
    <w:p w14:paraId="163DE696" w14:textId="77777777" w:rsidR="00A81F98" w:rsidRDefault="00A81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532A4" w14:textId="7EFBCCB9" w:rsidR="006E36BA" w:rsidRPr="0068146C" w:rsidRDefault="00CE6AD7">
    <w:pPr>
      <w:pBdr>
        <w:top w:val="nil"/>
        <w:left w:val="nil"/>
        <w:bottom w:val="nil"/>
        <w:right w:val="nil"/>
        <w:between w:val="nil"/>
      </w:pBdr>
      <w:spacing w:before="100" w:after="100"/>
      <w:rPr>
        <w:rFonts w:ascii="Arial" w:hAnsi="Arial" w:cs="Arial"/>
        <w:b/>
        <w:bCs/>
        <w:color w:val="000000"/>
      </w:rPr>
    </w:pPr>
    <w:r w:rsidRPr="0068146C">
      <w:rPr>
        <w:rFonts w:ascii="Arial" w:hAnsi="Arial" w:cs="Arial"/>
        <w:b/>
        <w:bCs/>
        <w:noProof/>
      </w:rPr>
      <w:drawing>
        <wp:anchor distT="0" distB="0" distL="0" distR="0" simplePos="0" relativeHeight="251658240" behindDoc="0" locked="0" layoutInCell="1" hidden="0" allowOverlap="1" wp14:anchorId="15AE97DC" wp14:editId="55EDCEDB">
          <wp:simplePos x="0" y="0"/>
          <wp:positionH relativeFrom="column">
            <wp:posOffset>-516653</wp:posOffset>
          </wp:positionH>
          <wp:positionV relativeFrom="paragraph">
            <wp:posOffset>-175971</wp:posOffset>
          </wp:positionV>
          <wp:extent cx="463550" cy="497840"/>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alphaModFix amt="85000"/>
                  </a:blip>
                  <a:srcRect l="-8732" t="-5384" r="-20068" b="-23416"/>
                  <a:stretch>
                    <a:fillRect/>
                  </a:stretch>
                </pic:blipFill>
                <pic:spPr>
                  <a:xfrm>
                    <a:off x="0" y="0"/>
                    <a:ext cx="463550" cy="497840"/>
                  </a:xfrm>
                  <a:prstGeom prst="rect">
                    <a:avLst/>
                  </a:prstGeom>
                  <a:ln/>
                </pic:spPr>
              </pic:pic>
            </a:graphicData>
          </a:graphic>
          <wp14:sizeRelH relativeFrom="margin">
            <wp14:pctWidth>0</wp14:pctWidth>
          </wp14:sizeRelH>
          <wp14:sizeRelV relativeFrom="margin">
            <wp14:pctHeight>0</wp14:pctHeight>
          </wp14:sizeRelV>
        </wp:anchor>
      </w:drawing>
    </w:r>
    <w:r w:rsidR="0068146C" w:rsidRPr="0068146C">
      <w:rPr>
        <w:rFonts w:ascii="Arial" w:hAnsi="Arial" w:cs="Arial"/>
        <w:b/>
        <w:bCs/>
      </w:rPr>
      <w:t xml:space="preserve">INSTRUKS BODØ BÅTFORENING BA. </w:t>
    </w:r>
    <w:r w:rsidR="0068146C">
      <w:rPr>
        <w:rFonts w:ascii="Arial" w:hAnsi="Arial" w:cs="Arial"/>
        <w:b/>
        <w:bCs/>
      </w:rPr>
      <w:t xml:space="preserve">                                </w:t>
    </w:r>
    <w:r w:rsidR="0068146C" w:rsidRPr="0068146C">
      <w:rPr>
        <w:rFonts w:ascii="Arial" w:hAnsi="Arial" w:cs="Arial"/>
        <w:b/>
        <w:bCs/>
      </w:rPr>
      <w:tab/>
    </w:r>
    <w:r w:rsidR="0068146C" w:rsidRPr="0068146C">
      <w:rPr>
        <w:rFonts w:ascii="Arial" w:hAnsi="Arial" w:cs="Arial"/>
        <w:b/>
        <w:bCs/>
        <w:sz w:val="18"/>
        <w:szCs w:val="18"/>
      </w:rPr>
      <w:t>Revidert 25.01.21</w:t>
    </w:r>
    <w:r w:rsidR="0068146C">
      <w:rPr>
        <w:rFonts w:ascii="Arial" w:hAnsi="Arial" w:cs="Arial"/>
        <w:b/>
        <w:bCs/>
        <w:sz w:val="18"/>
        <w:szCs w:val="18"/>
      </w:rPr>
      <w:t xml:space="preserve">   Side  </w:t>
    </w:r>
    <w:r w:rsidR="0068146C" w:rsidRPr="0068146C">
      <w:rPr>
        <w:rFonts w:ascii="Arial" w:hAnsi="Arial" w:cs="Arial"/>
        <w:b/>
        <w:bCs/>
        <w:sz w:val="18"/>
        <w:szCs w:val="18"/>
      </w:rPr>
      <w:fldChar w:fldCharType="begin"/>
    </w:r>
    <w:r w:rsidR="0068146C" w:rsidRPr="0068146C">
      <w:rPr>
        <w:rFonts w:ascii="Arial" w:hAnsi="Arial" w:cs="Arial"/>
        <w:b/>
        <w:bCs/>
        <w:sz w:val="18"/>
        <w:szCs w:val="18"/>
      </w:rPr>
      <w:instrText xml:space="preserve"> PAGE   \* MERGEFORMAT </w:instrText>
    </w:r>
    <w:r w:rsidR="0068146C" w:rsidRPr="0068146C">
      <w:rPr>
        <w:rFonts w:ascii="Arial" w:hAnsi="Arial" w:cs="Arial"/>
        <w:b/>
        <w:bCs/>
        <w:sz w:val="18"/>
        <w:szCs w:val="18"/>
      </w:rPr>
      <w:fldChar w:fldCharType="separate"/>
    </w:r>
    <w:r w:rsidR="0068146C" w:rsidRPr="0068146C">
      <w:rPr>
        <w:rFonts w:ascii="Arial" w:hAnsi="Arial" w:cs="Arial"/>
        <w:b/>
        <w:bCs/>
        <w:noProof/>
        <w:sz w:val="18"/>
        <w:szCs w:val="18"/>
      </w:rPr>
      <w:t>1</w:t>
    </w:r>
    <w:r w:rsidR="0068146C" w:rsidRPr="0068146C">
      <w:rPr>
        <w:rFonts w:ascii="Arial" w:hAnsi="Arial" w:cs="Arial"/>
        <w:b/>
        <w:bCs/>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835E1D"/>
    <w:multiLevelType w:val="multilevel"/>
    <w:tmpl w:val="95DEF4E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6BA"/>
    <w:rsid w:val="00020B85"/>
    <w:rsid w:val="00062578"/>
    <w:rsid w:val="00094E5D"/>
    <w:rsid w:val="000A0DF9"/>
    <w:rsid w:val="000A0E5D"/>
    <w:rsid w:val="000A302C"/>
    <w:rsid w:val="00104C39"/>
    <w:rsid w:val="00126151"/>
    <w:rsid w:val="00157C5A"/>
    <w:rsid w:val="00180655"/>
    <w:rsid w:val="002F245F"/>
    <w:rsid w:val="00332C6A"/>
    <w:rsid w:val="00351EFB"/>
    <w:rsid w:val="003A6EE5"/>
    <w:rsid w:val="004B525E"/>
    <w:rsid w:val="004F6529"/>
    <w:rsid w:val="00507BB0"/>
    <w:rsid w:val="00562DE3"/>
    <w:rsid w:val="005B6958"/>
    <w:rsid w:val="00600FAE"/>
    <w:rsid w:val="00604E51"/>
    <w:rsid w:val="006748EB"/>
    <w:rsid w:val="0067515E"/>
    <w:rsid w:val="0068146C"/>
    <w:rsid w:val="00691A6B"/>
    <w:rsid w:val="00697575"/>
    <w:rsid w:val="006B1174"/>
    <w:rsid w:val="006E36BA"/>
    <w:rsid w:val="006F1A8A"/>
    <w:rsid w:val="007078FE"/>
    <w:rsid w:val="00847174"/>
    <w:rsid w:val="008A176A"/>
    <w:rsid w:val="008A2C30"/>
    <w:rsid w:val="008C23FF"/>
    <w:rsid w:val="008E47F5"/>
    <w:rsid w:val="00970018"/>
    <w:rsid w:val="0099443F"/>
    <w:rsid w:val="00A5783A"/>
    <w:rsid w:val="00A81F98"/>
    <w:rsid w:val="00AB6D12"/>
    <w:rsid w:val="00B4503C"/>
    <w:rsid w:val="00BE6FFD"/>
    <w:rsid w:val="00BF0E62"/>
    <w:rsid w:val="00C26F49"/>
    <w:rsid w:val="00C45E79"/>
    <w:rsid w:val="00CA2D4A"/>
    <w:rsid w:val="00CC7052"/>
    <w:rsid w:val="00CD1883"/>
    <w:rsid w:val="00CE2D0F"/>
    <w:rsid w:val="00CE427F"/>
    <w:rsid w:val="00CE6AD7"/>
    <w:rsid w:val="00D204CE"/>
    <w:rsid w:val="00D35FEA"/>
    <w:rsid w:val="00D46AE3"/>
    <w:rsid w:val="00E04D04"/>
    <w:rsid w:val="00E17F39"/>
    <w:rsid w:val="00E360CE"/>
    <w:rsid w:val="00E51307"/>
    <w:rsid w:val="00E55FCF"/>
    <w:rsid w:val="00E6276F"/>
    <w:rsid w:val="00F564FB"/>
    <w:rsid w:val="00F70A25"/>
    <w:rsid w:val="00F733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01669"/>
  <w15:docId w15:val="{BF0D4AC7-85B8-460D-97C9-1429F342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jc w:val="center"/>
      <w:outlineLvl w:val="4"/>
    </w:pPr>
    <w:rPr>
      <w:rFonts w:ascii="Arial Narrow" w:eastAsia="Arial Narrow" w:hAnsi="Arial Narrow" w:cs="Arial Narrow"/>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paragraph" w:styleId="Header">
    <w:name w:val="header"/>
    <w:basedOn w:val="Normal"/>
    <w:link w:val="HeaderChar"/>
    <w:uiPriority w:val="99"/>
    <w:unhideWhenUsed/>
    <w:rsid w:val="0068146C"/>
    <w:pPr>
      <w:tabs>
        <w:tab w:val="center" w:pos="4513"/>
        <w:tab w:val="right" w:pos="9026"/>
      </w:tabs>
    </w:pPr>
  </w:style>
  <w:style w:type="character" w:customStyle="1" w:styleId="HeaderChar">
    <w:name w:val="Header Char"/>
    <w:basedOn w:val="DefaultParagraphFont"/>
    <w:link w:val="Header"/>
    <w:uiPriority w:val="99"/>
    <w:rsid w:val="0068146C"/>
  </w:style>
  <w:style w:type="paragraph" w:styleId="Footer">
    <w:name w:val="footer"/>
    <w:basedOn w:val="Normal"/>
    <w:link w:val="FooterChar"/>
    <w:uiPriority w:val="99"/>
    <w:unhideWhenUsed/>
    <w:rsid w:val="0068146C"/>
    <w:pPr>
      <w:tabs>
        <w:tab w:val="center" w:pos="4513"/>
        <w:tab w:val="right" w:pos="9026"/>
      </w:tabs>
    </w:pPr>
  </w:style>
  <w:style w:type="character" w:customStyle="1" w:styleId="FooterChar">
    <w:name w:val="Footer Char"/>
    <w:basedOn w:val="DefaultParagraphFont"/>
    <w:link w:val="Footer"/>
    <w:uiPriority w:val="99"/>
    <w:rsid w:val="00681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36F42C60D74B44841C5A12BBDE6C69" ma:contentTypeVersion="8" ma:contentTypeDescription="Create a new document." ma:contentTypeScope="" ma:versionID="56b0570d0584139870cd66d644c2a4f2">
  <xsd:schema xmlns:xsd="http://www.w3.org/2001/XMLSchema" xmlns:xs="http://www.w3.org/2001/XMLSchema" xmlns:p="http://schemas.microsoft.com/office/2006/metadata/properties" xmlns:ns3="6a01cbc9-d06e-4799-b7a6-1d5a898c630d" targetNamespace="http://schemas.microsoft.com/office/2006/metadata/properties" ma:root="true" ma:fieldsID="950a14790f898861ea1afe0424caa066" ns3:_="">
    <xsd:import namespace="6a01cbc9-d06e-4799-b7a6-1d5a898c63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1cbc9-d06e-4799-b7a6-1d5a898c6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2831BC-B128-4B45-AD01-316A29524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1cbc9-d06e-4799-b7a6-1d5a898c6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D82F38-FCD8-4440-A436-0269A725A005}">
  <ds:schemaRefs>
    <ds:schemaRef ds:uri="http://schemas.microsoft.com/sharepoint/v3/contenttype/forms"/>
  </ds:schemaRefs>
</ds:datastoreItem>
</file>

<file path=customXml/itemProps3.xml><?xml version="1.0" encoding="utf-8"?>
<ds:datastoreItem xmlns:ds="http://schemas.openxmlformats.org/officeDocument/2006/customXml" ds:itemID="{BB645AF6-A034-4C5E-B0C3-1BF55459D9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2063</Words>
  <Characters>10936</Characters>
  <Application>Microsoft Office Word</Application>
  <DocSecurity>0</DocSecurity>
  <Lines>91</Lines>
  <Paragraphs>25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Wilhelm Winther</dc:creator>
  <cp:lastModifiedBy>Terje Wilhelm Winther</cp:lastModifiedBy>
  <cp:revision>3</cp:revision>
  <dcterms:created xsi:type="dcterms:W3CDTF">2021-03-22T16:14:00Z</dcterms:created>
  <dcterms:modified xsi:type="dcterms:W3CDTF">2021-03-22T16:15:00Z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0x0101004136F42C60D74B44841C5A12BBDE6C69</vt:lpwstr>
  </property>
</Properties>
</file>